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DFC10" w14:textId="2A9F7348" w:rsidR="007C25D6" w:rsidRPr="00BA1CB6" w:rsidRDefault="006C4C66" w:rsidP="00D93D58">
      <w:pPr>
        <w:jc w:val="center"/>
        <w:rPr>
          <w:sz w:val="44"/>
          <w:szCs w:val="44"/>
        </w:rPr>
      </w:pPr>
      <w:r>
        <w:rPr>
          <w:sz w:val="40"/>
          <w:szCs w:val="40"/>
        </w:rPr>
        <w:br/>
      </w:r>
      <w:r w:rsidR="00D93D58" w:rsidRPr="00BA1CB6">
        <w:rPr>
          <w:sz w:val="44"/>
          <w:szCs w:val="44"/>
        </w:rPr>
        <w:t>Strategy for Nature Fund</w:t>
      </w:r>
    </w:p>
    <w:p w14:paraId="29D98A56" w14:textId="0CF8CADC" w:rsidR="00D93D58" w:rsidRDefault="0099441A" w:rsidP="00D93D58">
      <w:pPr>
        <w:jc w:val="center"/>
        <w:rPr>
          <w:sz w:val="40"/>
          <w:szCs w:val="40"/>
        </w:rPr>
      </w:pPr>
      <w:r>
        <w:rPr>
          <w:sz w:val="40"/>
          <w:szCs w:val="40"/>
        </w:rPr>
        <w:t>Bursary</w:t>
      </w:r>
      <w:r w:rsidR="00D93D58">
        <w:rPr>
          <w:sz w:val="40"/>
          <w:szCs w:val="40"/>
        </w:rPr>
        <w:t xml:space="preserve"> Guidance Notes</w:t>
      </w:r>
    </w:p>
    <w:p w14:paraId="0DD87F0C" w14:textId="2C54CD92" w:rsidR="00D93D58" w:rsidRDefault="00D93D58" w:rsidP="00D93D58">
      <w:pPr>
        <w:rPr>
          <w:sz w:val="24"/>
          <w:szCs w:val="24"/>
        </w:rPr>
      </w:pPr>
      <w:r>
        <w:rPr>
          <w:sz w:val="24"/>
          <w:szCs w:val="24"/>
        </w:rPr>
        <w:t xml:space="preserve">The Strategy for Nature (SfN) Fund offers financial support for environmental initiatives which aim to further the objectives of the Strategy for Nature and </w:t>
      </w:r>
      <w:r w:rsidR="006C4C66">
        <w:rPr>
          <w:sz w:val="24"/>
          <w:szCs w:val="24"/>
        </w:rPr>
        <w:t>address negative drivers of change</w:t>
      </w:r>
      <w:r w:rsidR="00F21B6C">
        <w:rPr>
          <w:sz w:val="24"/>
          <w:szCs w:val="24"/>
        </w:rPr>
        <w:t xml:space="preserve"> stated in</w:t>
      </w:r>
      <w:r>
        <w:rPr>
          <w:sz w:val="24"/>
          <w:szCs w:val="24"/>
        </w:rPr>
        <w:t xml:space="preserve"> the State of Nature 2024 report. The scheme is funded by the States of Guernsey Agriculture, Countryside and Land Management Services (ACLMS) and managed by the Nature Commission.</w:t>
      </w:r>
    </w:p>
    <w:p w14:paraId="31839C38" w14:textId="5D051019" w:rsidR="009D2D28" w:rsidRDefault="009D2D28" w:rsidP="00D93D58">
      <w:pPr>
        <w:rPr>
          <w:sz w:val="24"/>
          <w:szCs w:val="24"/>
        </w:rPr>
      </w:pPr>
      <w:r>
        <w:rPr>
          <w:sz w:val="24"/>
          <w:szCs w:val="24"/>
        </w:rPr>
        <w:t xml:space="preserve">One </w:t>
      </w:r>
      <w:r w:rsidR="00C64AEC">
        <w:rPr>
          <w:sz w:val="24"/>
          <w:szCs w:val="24"/>
        </w:rPr>
        <w:t>part</w:t>
      </w:r>
      <w:r>
        <w:rPr>
          <w:sz w:val="24"/>
          <w:szCs w:val="24"/>
        </w:rPr>
        <w:t xml:space="preserve"> of the SfN Fund is a bursary to support students who wish to undertake research</w:t>
      </w:r>
      <w:r w:rsidR="00C64AEC">
        <w:rPr>
          <w:sz w:val="24"/>
          <w:szCs w:val="24"/>
        </w:rPr>
        <w:t xml:space="preserve"> on the island</w:t>
      </w:r>
      <w:r w:rsidR="004868FE">
        <w:rPr>
          <w:sz w:val="24"/>
          <w:szCs w:val="24"/>
        </w:rPr>
        <w:t xml:space="preserve"> of Guernsey and/ or Herm</w:t>
      </w:r>
      <w:r w:rsidR="00C64AEC">
        <w:rPr>
          <w:sz w:val="24"/>
          <w:szCs w:val="24"/>
        </w:rPr>
        <w:t>.</w:t>
      </w:r>
    </w:p>
    <w:p w14:paraId="64DF095E" w14:textId="27087251" w:rsidR="00D93D58" w:rsidRDefault="00D93D58" w:rsidP="00D93D58">
      <w:pPr>
        <w:rPr>
          <w:sz w:val="24"/>
          <w:szCs w:val="24"/>
        </w:rPr>
      </w:pPr>
      <w:r>
        <w:rPr>
          <w:sz w:val="24"/>
          <w:szCs w:val="24"/>
        </w:rPr>
        <w:t xml:space="preserve">These guidance notes explain the application process and rules that apply to this </w:t>
      </w:r>
      <w:r w:rsidR="00866A9C">
        <w:rPr>
          <w:sz w:val="24"/>
          <w:szCs w:val="24"/>
        </w:rPr>
        <w:t>bursary</w:t>
      </w:r>
      <w:r>
        <w:rPr>
          <w:sz w:val="24"/>
          <w:szCs w:val="24"/>
        </w:rPr>
        <w:t xml:space="preserve">.  Applicants are advised to read these notes before making an application. </w:t>
      </w:r>
    </w:p>
    <w:p w14:paraId="7EB2459B" w14:textId="107AB057" w:rsidR="00916A05" w:rsidRDefault="00916A05" w:rsidP="00D93D58">
      <w:pPr>
        <w:rPr>
          <w:sz w:val="40"/>
          <w:szCs w:val="40"/>
        </w:rPr>
      </w:pPr>
      <w:r>
        <w:rPr>
          <w:sz w:val="40"/>
          <w:szCs w:val="40"/>
        </w:rPr>
        <w:t>Who can apply?</w:t>
      </w:r>
    </w:p>
    <w:p w14:paraId="093778A8" w14:textId="7B58E595" w:rsidR="00916A05" w:rsidRDefault="00916A05" w:rsidP="00FF7B89">
      <w:pPr>
        <w:rPr>
          <w:sz w:val="24"/>
          <w:szCs w:val="24"/>
        </w:rPr>
      </w:pPr>
      <w:r>
        <w:rPr>
          <w:sz w:val="24"/>
          <w:szCs w:val="24"/>
        </w:rPr>
        <w:t>Any</w:t>
      </w:r>
      <w:r w:rsidR="00866A9C">
        <w:rPr>
          <w:sz w:val="24"/>
          <w:szCs w:val="24"/>
        </w:rPr>
        <w:t xml:space="preserve"> student</w:t>
      </w:r>
      <w:r w:rsidR="00F26F74">
        <w:rPr>
          <w:sz w:val="24"/>
          <w:szCs w:val="24"/>
        </w:rPr>
        <w:t xml:space="preserve"> who is (or will </w:t>
      </w:r>
      <w:r w:rsidR="00640DD4">
        <w:rPr>
          <w:sz w:val="24"/>
          <w:szCs w:val="24"/>
        </w:rPr>
        <w:t xml:space="preserve">be </w:t>
      </w:r>
      <w:r w:rsidR="00F26F74">
        <w:rPr>
          <w:sz w:val="24"/>
          <w:szCs w:val="24"/>
        </w:rPr>
        <w:t>during the next academic year)</w:t>
      </w:r>
      <w:r w:rsidR="00640DD4">
        <w:rPr>
          <w:sz w:val="24"/>
          <w:szCs w:val="24"/>
        </w:rPr>
        <w:t xml:space="preserve"> studying for a</w:t>
      </w:r>
      <w:r w:rsidR="00F24867">
        <w:rPr>
          <w:sz w:val="24"/>
          <w:szCs w:val="24"/>
        </w:rPr>
        <w:t>n undergraduate</w:t>
      </w:r>
      <w:r w:rsidR="00640DD4">
        <w:rPr>
          <w:sz w:val="24"/>
          <w:szCs w:val="24"/>
        </w:rPr>
        <w:t xml:space="preserve"> degree, master</w:t>
      </w:r>
      <w:r w:rsidR="00F24867">
        <w:rPr>
          <w:sz w:val="24"/>
          <w:szCs w:val="24"/>
        </w:rPr>
        <w:t>’</w:t>
      </w:r>
      <w:r w:rsidR="00640DD4">
        <w:rPr>
          <w:sz w:val="24"/>
          <w:szCs w:val="24"/>
        </w:rPr>
        <w:t>s</w:t>
      </w:r>
      <w:r w:rsidR="00F24867">
        <w:rPr>
          <w:sz w:val="24"/>
          <w:szCs w:val="24"/>
        </w:rPr>
        <w:t xml:space="preserve"> degree</w:t>
      </w:r>
      <w:r w:rsidR="00640DD4">
        <w:rPr>
          <w:sz w:val="24"/>
          <w:szCs w:val="24"/>
        </w:rPr>
        <w:t xml:space="preserve"> or </w:t>
      </w:r>
      <w:r w:rsidR="00E261FD">
        <w:rPr>
          <w:sz w:val="24"/>
          <w:szCs w:val="24"/>
        </w:rPr>
        <w:t xml:space="preserve">a </w:t>
      </w:r>
      <w:r w:rsidR="00640DD4">
        <w:rPr>
          <w:sz w:val="24"/>
          <w:szCs w:val="24"/>
        </w:rPr>
        <w:t>PhD in an environmental</w:t>
      </w:r>
      <w:r w:rsidR="00211B45">
        <w:rPr>
          <w:sz w:val="24"/>
          <w:szCs w:val="24"/>
        </w:rPr>
        <w:t xml:space="preserve"> or natural history based course at an </w:t>
      </w:r>
      <w:hyperlink r:id="rId10" w:history="1">
        <w:r w:rsidR="00211B45" w:rsidRPr="00387770">
          <w:rPr>
            <w:rStyle w:val="Hyperlink"/>
            <w:sz w:val="24"/>
            <w:szCs w:val="24"/>
          </w:rPr>
          <w:t>accredited university</w:t>
        </w:r>
      </w:hyperlink>
      <w:r w:rsidR="00211B45">
        <w:rPr>
          <w:sz w:val="24"/>
          <w:szCs w:val="24"/>
        </w:rPr>
        <w:t xml:space="preserve"> can apply for this bursary</w:t>
      </w:r>
      <w:r w:rsidR="00F05CA7">
        <w:rPr>
          <w:sz w:val="24"/>
          <w:szCs w:val="24"/>
        </w:rPr>
        <w:t>. The only requirement is that you undertake your research project or dissertation</w:t>
      </w:r>
      <w:r w:rsidR="00363F8C">
        <w:rPr>
          <w:sz w:val="24"/>
          <w:szCs w:val="24"/>
        </w:rPr>
        <w:t xml:space="preserve"> on data or a topic related to, or within, Guernsey and/or Herm</w:t>
      </w:r>
      <w:r w:rsidR="00FF7B89">
        <w:rPr>
          <w:sz w:val="24"/>
          <w:szCs w:val="24"/>
        </w:rPr>
        <w:t>.</w:t>
      </w:r>
      <w:r>
        <w:rPr>
          <w:sz w:val="24"/>
          <w:szCs w:val="24"/>
        </w:rPr>
        <w:t xml:space="preserve"> </w:t>
      </w:r>
    </w:p>
    <w:p w14:paraId="0C403963" w14:textId="296A3A07" w:rsidR="003145F5" w:rsidRDefault="00474525" w:rsidP="00D93D58">
      <w:pPr>
        <w:rPr>
          <w:sz w:val="40"/>
          <w:szCs w:val="40"/>
        </w:rPr>
      </w:pPr>
      <w:r>
        <w:rPr>
          <w:sz w:val="40"/>
          <w:szCs w:val="40"/>
        </w:rPr>
        <w:t xml:space="preserve">Which </w:t>
      </w:r>
      <w:r w:rsidR="00FF7B89">
        <w:rPr>
          <w:sz w:val="40"/>
          <w:szCs w:val="40"/>
        </w:rPr>
        <w:t xml:space="preserve">research </w:t>
      </w:r>
      <w:r>
        <w:rPr>
          <w:sz w:val="40"/>
          <w:szCs w:val="40"/>
        </w:rPr>
        <w:t>projects qualify?</w:t>
      </w:r>
    </w:p>
    <w:p w14:paraId="046CD93D" w14:textId="37D20D53" w:rsidR="00D75E45" w:rsidRDefault="00D75E45" w:rsidP="00D93D58">
      <w:pPr>
        <w:rPr>
          <w:sz w:val="24"/>
          <w:szCs w:val="24"/>
        </w:rPr>
      </w:pPr>
      <w:r>
        <w:rPr>
          <w:sz w:val="24"/>
          <w:szCs w:val="24"/>
        </w:rPr>
        <w:t>To qualify</w:t>
      </w:r>
      <w:r w:rsidR="00AC6066">
        <w:rPr>
          <w:sz w:val="24"/>
          <w:szCs w:val="24"/>
        </w:rPr>
        <w:t>, a project’s main activity must:</w:t>
      </w:r>
    </w:p>
    <w:p w14:paraId="4E140393" w14:textId="36A817B9" w:rsidR="00AC6066" w:rsidRDefault="00AC6066" w:rsidP="00AC6066">
      <w:pPr>
        <w:pStyle w:val="ListParagraph"/>
        <w:numPr>
          <w:ilvl w:val="0"/>
          <w:numId w:val="1"/>
        </w:numPr>
        <w:rPr>
          <w:sz w:val="24"/>
          <w:szCs w:val="24"/>
        </w:rPr>
      </w:pPr>
      <w:r>
        <w:rPr>
          <w:sz w:val="24"/>
          <w:szCs w:val="24"/>
        </w:rPr>
        <w:t>Meet the overall goals and at leas</w:t>
      </w:r>
      <w:r w:rsidR="00FF7B89">
        <w:rPr>
          <w:sz w:val="24"/>
          <w:szCs w:val="24"/>
        </w:rPr>
        <w:t>t</w:t>
      </w:r>
      <w:r>
        <w:rPr>
          <w:sz w:val="24"/>
          <w:szCs w:val="24"/>
        </w:rPr>
        <w:t xml:space="preserve"> one objective of the Strategy for Nature;</w:t>
      </w:r>
    </w:p>
    <w:p w14:paraId="7969ADA5" w14:textId="27390839" w:rsidR="00330AF9" w:rsidRPr="00F21B6C" w:rsidRDefault="00F21B6C" w:rsidP="00AC6066">
      <w:pPr>
        <w:pStyle w:val="ListParagraph"/>
        <w:numPr>
          <w:ilvl w:val="0"/>
          <w:numId w:val="1"/>
        </w:numPr>
        <w:rPr>
          <w:sz w:val="24"/>
          <w:szCs w:val="24"/>
        </w:rPr>
      </w:pPr>
      <w:r>
        <w:rPr>
          <w:sz w:val="24"/>
          <w:szCs w:val="24"/>
        </w:rPr>
        <w:t xml:space="preserve">Address one or more drivers </w:t>
      </w:r>
      <w:r w:rsidR="00F25D3E">
        <w:rPr>
          <w:sz w:val="24"/>
          <w:szCs w:val="24"/>
        </w:rPr>
        <w:t>of change</w:t>
      </w:r>
      <w:r w:rsidR="00330AF9" w:rsidRPr="00F21B6C">
        <w:rPr>
          <w:sz w:val="24"/>
          <w:szCs w:val="24"/>
        </w:rPr>
        <w:t xml:space="preserve"> </w:t>
      </w:r>
      <w:r w:rsidR="00697ACD">
        <w:rPr>
          <w:sz w:val="24"/>
          <w:szCs w:val="24"/>
        </w:rPr>
        <w:t>stated in</w:t>
      </w:r>
      <w:r w:rsidR="00330AF9" w:rsidRPr="00F21B6C">
        <w:rPr>
          <w:sz w:val="24"/>
          <w:szCs w:val="24"/>
        </w:rPr>
        <w:t xml:space="preserve"> State of Nature 2024;</w:t>
      </w:r>
    </w:p>
    <w:p w14:paraId="64C34BD9" w14:textId="2AFBD961" w:rsidR="00AC6066" w:rsidRDefault="00AC6066" w:rsidP="00AC6066">
      <w:pPr>
        <w:pStyle w:val="ListParagraph"/>
        <w:numPr>
          <w:ilvl w:val="0"/>
          <w:numId w:val="1"/>
        </w:numPr>
        <w:rPr>
          <w:sz w:val="24"/>
          <w:szCs w:val="24"/>
        </w:rPr>
      </w:pPr>
      <w:r>
        <w:rPr>
          <w:sz w:val="24"/>
          <w:szCs w:val="24"/>
        </w:rPr>
        <w:t>Be based in Guernsey and/or Herm</w:t>
      </w:r>
      <w:r w:rsidR="00EA4932">
        <w:rPr>
          <w:sz w:val="24"/>
          <w:szCs w:val="24"/>
        </w:rPr>
        <w:t>, or utilise data from Guernsey and/or Herm</w:t>
      </w:r>
      <w:r w:rsidR="00DD35FF">
        <w:rPr>
          <w:sz w:val="24"/>
          <w:szCs w:val="24"/>
        </w:rPr>
        <w:t>.</w:t>
      </w:r>
    </w:p>
    <w:p w14:paraId="3821BF04" w14:textId="7778FF5B" w:rsidR="00DD35FF" w:rsidRDefault="00DD35FF" w:rsidP="00DD35FF">
      <w:pPr>
        <w:rPr>
          <w:sz w:val="24"/>
          <w:szCs w:val="24"/>
        </w:rPr>
      </w:pPr>
      <w:r>
        <w:rPr>
          <w:sz w:val="24"/>
          <w:szCs w:val="24"/>
        </w:rPr>
        <w:t>The area of study</w:t>
      </w:r>
      <w:r w:rsidR="008E0839">
        <w:rPr>
          <w:sz w:val="24"/>
          <w:szCs w:val="24"/>
        </w:rPr>
        <w:t xml:space="preserve"> for the proposed research project may relate to specific species or hab</w:t>
      </w:r>
      <w:r w:rsidR="000729B1">
        <w:rPr>
          <w:sz w:val="24"/>
          <w:szCs w:val="24"/>
        </w:rPr>
        <w:t>i</w:t>
      </w:r>
      <w:r w:rsidR="008E0839">
        <w:rPr>
          <w:sz w:val="24"/>
          <w:szCs w:val="24"/>
        </w:rPr>
        <w:t xml:space="preserve">tats (marine, coastal or terrestrial) or may focus on environmental </w:t>
      </w:r>
      <w:r w:rsidR="00147C85">
        <w:rPr>
          <w:sz w:val="24"/>
          <w:szCs w:val="24"/>
        </w:rPr>
        <w:t xml:space="preserve">social science (i.e. general education and awareness). </w:t>
      </w:r>
    </w:p>
    <w:p w14:paraId="6A23B827" w14:textId="37779EEC" w:rsidR="00147C85" w:rsidRPr="00DD35FF" w:rsidRDefault="00147C85" w:rsidP="00DD35FF">
      <w:pPr>
        <w:rPr>
          <w:sz w:val="24"/>
          <w:szCs w:val="24"/>
        </w:rPr>
      </w:pPr>
      <w:r>
        <w:rPr>
          <w:sz w:val="24"/>
          <w:szCs w:val="24"/>
        </w:rPr>
        <w:t>The research project</w:t>
      </w:r>
      <w:r w:rsidR="002E65F6">
        <w:rPr>
          <w:sz w:val="24"/>
          <w:szCs w:val="24"/>
        </w:rPr>
        <w:t xml:space="preserve"> or dissertation may include the gathering of new data, or it may focus on the analysis and interpretation of existing data. </w:t>
      </w:r>
    </w:p>
    <w:p w14:paraId="3A07C8AC" w14:textId="4665C985" w:rsidR="00A279F2" w:rsidRDefault="00A279F2" w:rsidP="00D464C9">
      <w:pPr>
        <w:rPr>
          <w:sz w:val="40"/>
          <w:szCs w:val="40"/>
        </w:rPr>
      </w:pPr>
      <w:r>
        <w:rPr>
          <w:sz w:val="40"/>
          <w:szCs w:val="40"/>
        </w:rPr>
        <w:t>How to apply</w:t>
      </w:r>
    </w:p>
    <w:p w14:paraId="33AE03B7" w14:textId="32EFB97B" w:rsidR="00A279F2" w:rsidRDefault="00A279F2" w:rsidP="00D464C9">
      <w:pPr>
        <w:rPr>
          <w:sz w:val="24"/>
          <w:szCs w:val="24"/>
        </w:rPr>
      </w:pPr>
      <w:r>
        <w:rPr>
          <w:sz w:val="24"/>
          <w:szCs w:val="24"/>
        </w:rPr>
        <w:t xml:space="preserve">Please complete the application form and send, together with supporting plans, images, maps, quotes or documentation that are relevant to your application. Please email </w:t>
      </w:r>
      <w:r w:rsidR="00E756CD">
        <w:rPr>
          <w:sz w:val="24"/>
          <w:szCs w:val="24"/>
        </w:rPr>
        <w:t xml:space="preserve">your application form to </w:t>
      </w:r>
      <w:hyperlink r:id="rId11" w:history="1">
        <w:r w:rsidR="00E756CD" w:rsidRPr="00195D08">
          <w:rPr>
            <w:rStyle w:val="Hyperlink"/>
            <w:sz w:val="24"/>
            <w:szCs w:val="24"/>
          </w:rPr>
          <w:t>office@naturecommission.gg</w:t>
        </w:r>
      </w:hyperlink>
      <w:r w:rsidR="00E756CD">
        <w:rPr>
          <w:sz w:val="24"/>
          <w:szCs w:val="24"/>
        </w:rPr>
        <w:t xml:space="preserve"> </w:t>
      </w:r>
      <w:r w:rsidR="00713DFB">
        <w:rPr>
          <w:sz w:val="24"/>
          <w:szCs w:val="24"/>
        </w:rPr>
        <w:t xml:space="preserve">. </w:t>
      </w:r>
    </w:p>
    <w:p w14:paraId="69703DA6" w14:textId="55414B17" w:rsidR="009E3A6E" w:rsidRDefault="009E3A6E" w:rsidP="00D464C9">
      <w:pPr>
        <w:rPr>
          <w:sz w:val="24"/>
          <w:szCs w:val="24"/>
        </w:rPr>
      </w:pPr>
      <w:r>
        <w:rPr>
          <w:sz w:val="24"/>
          <w:szCs w:val="24"/>
        </w:rPr>
        <w:t xml:space="preserve">Applications must be received by </w:t>
      </w:r>
      <w:r w:rsidR="00461A07">
        <w:rPr>
          <w:b/>
          <w:bCs/>
          <w:sz w:val="24"/>
          <w:szCs w:val="24"/>
        </w:rPr>
        <w:t>Su</w:t>
      </w:r>
      <w:r w:rsidR="00E65BA0">
        <w:rPr>
          <w:b/>
          <w:bCs/>
          <w:sz w:val="24"/>
          <w:szCs w:val="24"/>
        </w:rPr>
        <w:t xml:space="preserve">nday </w:t>
      </w:r>
      <w:r w:rsidR="00461A07">
        <w:rPr>
          <w:b/>
          <w:bCs/>
          <w:sz w:val="24"/>
          <w:szCs w:val="24"/>
        </w:rPr>
        <w:t>26</w:t>
      </w:r>
      <w:r w:rsidR="00E65BA0" w:rsidRPr="00E65BA0">
        <w:rPr>
          <w:b/>
          <w:bCs/>
          <w:sz w:val="24"/>
          <w:szCs w:val="24"/>
          <w:vertAlign w:val="superscript"/>
        </w:rPr>
        <w:t>th</w:t>
      </w:r>
      <w:r w:rsidR="00E65BA0">
        <w:rPr>
          <w:b/>
          <w:bCs/>
          <w:sz w:val="24"/>
          <w:szCs w:val="24"/>
        </w:rPr>
        <w:t xml:space="preserve"> </w:t>
      </w:r>
      <w:r w:rsidR="00461A07">
        <w:rPr>
          <w:b/>
          <w:bCs/>
          <w:sz w:val="24"/>
          <w:szCs w:val="24"/>
        </w:rPr>
        <w:t>Octo</w:t>
      </w:r>
      <w:r w:rsidR="00E65BA0">
        <w:rPr>
          <w:b/>
          <w:bCs/>
          <w:sz w:val="24"/>
          <w:szCs w:val="24"/>
        </w:rPr>
        <w:t>ber 202</w:t>
      </w:r>
      <w:r w:rsidR="00461A07">
        <w:rPr>
          <w:b/>
          <w:bCs/>
          <w:sz w:val="24"/>
          <w:szCs w:val="24"/>
        </w:rPr>
        <w:t>5</w:t>
      </w:r>
      <w:r w:rsidR="00E65BA0">
        <w:rPr>
          <w:b/>
          <w:bCs/>
          <w:sz w:val="24"/>
          <w:szCs w:val="24"/>
        </w:rPr>
        <w:t xml:space="preserve">. </w:t>
      </w:r>
      <w:r w:rsidR="00E65BA0">
        <w:rPr>
          <w:sz w:val="24"/>
          <w:szCs w:val="24"/>
        </w:rPr>
        <w:t xml:space="preserve">Applications received after this deadline will not be considered. </w:t>
      </w:r>
    </w:p>
    <w:p w14:paraId="3591C62B" w14:textId="16CB637B" w:rsidR="00A16ED1" w:rsidRDefault="00A16ED1" w:rsidP="00D464C9">
      <w:pPr>
        <w:rPr>
          <w:sz w:val="24"/>
          <w:szCs w:val="24"/>
        </w:rPr>
      </w:pPr>
      <w:r>
        <w:rPr>
          <w:sz w:val="24"/>
          <w:szCs w:val="24"/>
        </w:rPr>
        <w:lastRenderedPageBreak/>
        <w:t xml:space="preserve">For assistance or additional guidance in completing the application form, please contact </w:t>
      </w:r>
      <w:r w:rsidR="00C13387">
        <w:rPr>
          <w:sz w:val="24"/>
          <w:szCs w:val="24"/>
        </w:rPr>
        <w:t xml:space="preserve">the Nature Commission on </w:t>
      </w:r>
      <w:hyperlink r:id="rId12" w:history="1">
        <w:r w:rsidR="00C13387" w:rsidRPr="00195D08">
          <w:rPr>
            <w:rStyle w:val="Hyperlink"/>
            <w:sz w:val="24"/>
            <w:szCs w:val="24"/>
          </w:rPr>
          <w:t>office@naturecommission.gg</w:t>
        </w:r>
      </w:hyperlink>
      <w:r w:rsidR="00C13387">
        <w:rPr>
          <w:sz w:val="24"/>
          <w:szCs w:val="24"/>
        </w:rPr>
        <w:t xml:space="preserve"> </w:t>
      </w:r>
      <w:r w:rsidR="005338DE">
        <w:rPr>
          <w:sz w:val="24"/>
          <w:szCs w:val="24"/>
        </w:rPr>
        <w:t>.</w:t>
      </w:r>
    </w:p>
    <w:p w14:paraId="55502A68" w14:textId="2DCD2820" w:rsidR="005338DE" w:rsidRDefault="005338DE" w:rsidP="00D464C9">
      <w:pPr>
        <w:rPr>
          <w:sz w:val="40"/>
          <w:szCs w:val="40"/>
        </w:rPr>
      </w:pPr>
      <w:r>
        <w:rPr>
          <w:sz w:val="40"/>
          <w:szCs w:val="40"/>
        </w:rPr>
        <w:t>Assessment of applications</w:t>
      </w:r>
    </w:p>
    <w:p w14:paraId="5E202373" w14:textId="77777777" w:rsidR="00D25E67" w:rsidRDefault="0030280E" w:rsidP="00D464C9">
      <w:pPr>
        <w:rPr>
          <w:sz w:val="24"/>
          <w:szCs w:val="24"/>
        </w:rPr>
      </w:pPr>
      <w:r>
        <w:rPr>
          <w:sz w:val="24"/>
          <w:szCs w:val="24"/>
        </w:rPr>
        <w:t xml:space="preserve">Applications will </w:t>
      </w:r>
      <w:r w:rsidR="00DB1DBE">
        <w:rPr>
          <w:sz w:val="24"/>
          <w:szCs w:val="24"/>
        </w:rPr>
        <w:t>be assessed by an approval panel. The panel is comprised of representatives</w:t>
      </w:r>
      <w:r w:rsidR="00131422">
        <w:rPr>
          <w:sz w:val="24"/>
          <w:szCs w:val="24"/>
        </w:rPr>
        <w:t xml:space="preserve"> </w:t>
      </w:r>
      <w:r w:rsidR="008F72C3">
        <w:rPr>
          <w:sz w:val="24"/>
          <w:szCs w:val="24"/>
        </w:rPr>
        <w:t xml:space="preserve">from the States of Guernsey and the Nature Commission. They will assess </w:t>
      </w:r>
      <w:r w:rsidR="00EA2285">
        <w:rPr>
          <w:sz w:val="24"/>
          <w:szCs w:val="24"/>
        </w:rPr>
        <w:t>each application objectively and without bias</w:t>
      </w:r>
      <w:r w:rsidR="008916DA">
        <w:rPr>
          <w:sz w:val="24"/>
          <w:szCs w:val="24"/>
        </w:rPr>
        <w:t xml:space="preserve">, based on the below assessment criteria. Should any member of the panel believe they have a conflict of interest which does not allow them </w:t>
      </w:r>
      <w:r w:rsidR="002C6324">
        <w:rPr>
          <w:sz w:val="24"/>
          <w:szCs w:val="24"/>
        </w:rPr>
        <w:t xml:space="preserve">to review applications objectively, they will be asked to recuse themselves from review of that application. </w:t>
      </w:r>
    </w:p>
    <w:p w14:paraId="2A884942" w14:textId="77777777" w:rsidR="00487FE8" w:rsidRDefault="00D25E67" w:rsidP="00D464C9">
      <w:pPr>
        <w:rPr>
          <w:sz w:val="24"/>
          <w:szCs w:val="24"/>
        </w:rPr>
      </w:pPr>
      <w:r>
        <w:rPr>
          <w:sz w:val="24"/>
          <w:szCs w:val="24"/>
        </w:rPr>
        <w:t xml:space="preserve">All applications will be received and reviewed in confidence, however ACLMS and the Nature Commission reserve the right to promote </w:t>
      </w:r>
      <w:r w:rsidR="00487FE8">
        <w:rPr>
          <w:sz w:val="24"/>
          <w:szCs w:val="24"/>
        </w:rPr>
        <w:t xml:space="preserve">or publicise all grants awarded, unless there are exceptional or legal reasons not to. </w:t>
      </w:r>
    </w:p>
    <w:p w14:paraId="4F68C4FF" w14:textId="77777777" w:rsidR="00487FE8" w:rsidRDefault="00487FE8" w:rsidP="00D464C9">
      <w:pPr>
        <w:rPr>
          <w:sz w:val="36"/>
          <w:szCs w:val="36"/>
        </w:rPr>
      </w:pPr>
      <w:r>
        <w:rPr>
          <w:sz w:val="36"/>
          <w:szCs w:val="36"/>
        </w:rPr>
        <w:t>Assessment Criteria</w:t>
      </w:r>
    </w:p>
    <w:p w14:paraId="5CA5E0A0" w14:textId="749C9C5C" w:rsidR="00F311A6" w:rsidRDefault="00487FE8" w:rsidP="00D464C9">
      <w:pPr>
        <w:rPr>
          <w:sz w:val="24"/>
          <w:szCs w:val="24"/>
        </w:rPr>
      </w:pPr>
      <w:r>
        <w:rPr>
          <w:sz w:val="24"/>
          <w:szCs w:val="24"/>
        </w:rPr>
        <w:t xml:space="preserve">The </w:t>
      </w:r>
      <w:r w:rsidR="008B248F">
        <w:rPr>
          <w:sz w:val="24"/>
          <w:szCs w:val="24"/>
        </w:rPr>
        <w:t>selection</w:t>
      </w:r>
      <w:r>
        <w:rPr>
          <w:sz w:val="24"/>
          <w:szCs w:val="24"/>
        </w:rPr>
        <w:t xml:space="preserve"> process will be conducted to </w:t>
      </w:r>
      <w:r w:rsidR="008B248F">
        <w:rPr>
          <w:sz w:val="24"/>
          <w:szCs w:val="24"/>
        </w:rPr>
        <w:t>ensure that all applicants are evaluated fairly, to ensure best value for money and that applicants fulfil all funding requirements. Applicants are evaluated in order to identify those most aligned with the Strategy for Nature</w:t>
      </w:r>
      <w:r w:rsidR="00C01C10">
        <w:rPr>
          <w:sz w:val="24"/>
          <w:szCs w:val="24"/>
        </w:rPr>
        <w:t xml:space="preserve"> and </w:t>
      </w:r>
      <w:r w:rsidR="00F30CEC">
        <w:rPr>
          <w:sz w:val="24"/>
          <w:szCs w:val="24"/>
        </w:rPr>
        <w:t>State of Nature 2024, whilst also ensuring they will achieve measurable and meaningful benefits</w:t>
      </w:r>
      <w:r w:rsidR="008860E7">
        <w:rPr>
          <w:sz w:val="24"/>
          <w:szCs w:val="24"/>
        </w:rPr>
        <w:t>. The selection criteria is as follows, along with the weight afforded to each criteria when considering</w:t>
      </w:r>
      <w:r w:rsidR="00F311A6">
        <w:rPr>
          <w:sz w:val="24"/>
          <w:szCs w:val="24"/>
        </w:rPr>
        <w:t xml:space="preserve"> an application. </w:t>
      </w:r>
    </w:p>
    <w:p w14:paraId="51ADD066" w14:textId="63F9BBC0" w:rsidR="005338DE" w:rsidRDefault="00F311A6" w:rsidP="00F311A6">
      <w:pPr>
        <w:pStyle w:val="ListParagraph"/>
        <w:numPr>
          <w:ilvl w:val="0"/>
          <w:numId w:val="2"/>
        </w:numPr>
        <w:rPr>
          <w:sz w:val="24"/>
          <w:szCs w:val="24"/>
        </w:rPr>
      </w:pPr>
      <w:r w:rsidRPr="00425BF2">
        <w:rPr>
          <w:b/>
          <w:bCs/>
          <w:sz w:val="24"/>
          <w:szCs w:val="24"/>
        </w:rPr>
        <w:t xml:space="preserve">Alignment with the </w:t>
      </w:r>
      <w:r w:rsidR="000674E2">
        <w:rPr>
          <w:b/>
          <w:bCs/>
          <w:sz w:val="24"/>
          <w:szCs w:val="24"/>
        </w:rPr>
        <w:t>objectives</w:t>
      </w:r>
      <w:r w:rsidRPr="00425BF2">
        <w:rPr>
          <w:b/>
          <w:bCs/>
          <w:sz w:val="24"/>
          <w:szCs w:val="24"/>
        </w:rPr>
        <w:t xml:space="preserve"> of the St</w:t>
      </w:r>
      <w:r w:rsidR="00425BF2" w:rsidRPr="00425BF2">
        <w:rPr>
          <w:b/>
          <w:bCs/>
          <w:sz w:val="24"/>
          <w:szCs w:val="24"/>
        </w:rPr>
        <w:t>rategy for Nature</w:t>
      </w:r>
      <w:r w:rsidR="00425BF2">
        <w:rPr>
          <w:sz w:val="24"/>
          <w:szCs w:val="24"/>
        </w:rPr>
        <w:t xml:space="preserve"> </w:t>
      </w:r>
      <w:r w:rsidR="00425BF2" w:rsidRPr="00425BF2">
        <w:rPr>
          <w:b/>
          <w:bCs/>
          <w:sz w:val="24"/>
          <w:szCs w:val="24"/>
        </w:rPr>
        <w:t xml:space="preserve">– </w:t>
      </w:r>
      <w:r w:rsidR="004F59C7">
        <w:rPr>
          <w:b/>
          <w:bCs/>
          <w:sz w:val="24"/>
          <w:szCs w:val="24"/>
        </w:rPr>
        <w:t>35</w:t>
      </w:r>
      <w:r w:rsidR="00425BF2" w:rsidRPr="00212D6D">
        <w:rPr>
          <w:b/>
          <w:bCs/>
          <w:sz w:val="24"/>
          <w:szCs w:val="24"/>
        </w:rPr>
        <w:t>%</w:t>
      </w:r>
      <w:r w:rsidR="00DB1DBE" w:rsidRPr="00425BF2">
        <w:rPr>
          <w:sz w:val="24"/>
          <w:szCs w:val="24"/>
        </w:rPr>
        <w:t xml:space="preserve"> </w:t>
      </w:r>
    </w:p>
    <w:p w14:paraId="01FF7B4E" w14:textId="3A85C103" w:rsidR="008F5328" w:rsidRDefault="008F5328" w:rsidP="008F5328">
      <w:pPr>
        <w:ind w:left="360"/>
        <w:rPr>
          <w:sz w:val="24"/>
          <w:szCs w:val="24"/>
        </w:rPr>
      </w:pPr>
      <w:r>
        <w:rPr>
          <w:sz w:val="24"/>
          <w:szCs w:val="24"/>
        </w:rPr>
        <w:t xml:space="preserve">Applications are assessed on their delivery of the Strategy for Nature objectives: </w:t>
      </w:r>
    </w:p>
    <w:p w14:paraId="6B6C5977" w14:textId="110307CA" w:rsidR="00DA74AF" w:rsidRDefault="00DA74AF" w:rsidP="008F5328">
      <w:pPr>
        <w:ind w:left="360"/>
        <w:rPr>
          <w:sz w:val="24"/>
          <w:szCs w:val="24"/>
        </w:rPr>
      </w:pPr>
      <w:r>
        <w:rPr>
          <w:sz w:val="24"/>
          <w:szCs w:val="24"/>
        </w:rPr>
        <w:t xml:space="preserve">Objective 1 </w:t>
      </w:r>
      <w:r w:rsidR="00654ED3">
        <w:rPr>
          <w:sz w:val="24"/>
          <w:szCs w:val="24"/>
        </w:rPr>
        <w:t>–</w:t>
      </w:r>
      <w:r>
        <w:rPr>
          <w:sz w:val="24"/>
          <w:szCs w:val="24"/>
        </w:rPr>
        <w:t xml:space="preserve"> </w:t>
      </w:r>
      <w:r w:rsidR="00654ED3">
        <w:rPr>
          <w:sz w:val="24"/>
          <w:szCs w:val="24"/>
        </w:rPr>
        <w:t>Encourage everyone to get out into nature</w:t>
      </w:r>
    </w:p>
    <w:p w14:paraId="2B815C75" w14:textId="21F09B67" w:rsidR="00654ED3" w:rsidRDefault="00654ED3" w:rsidP="008F5328">
      <w:pPr>
        <w:ind w:left="360"/>
        <w:rPr>
          <w:sz w:val="24"/>
          <w:szCs w:val="24"/>
        </w:rPr>
      </w:pPr>
      <w:r>
        <w:rPr>
          <w:sz w:val="24"/>
          <w:szCs w:val="24"/>
        </w:rPr>
        <w:t>Objective 2 – I</w:t>
      </w:r>
      <w:r w:rsidR="006B2F8A">
        <w:rPr>
          <w:sz w:val="24"/>
          <w:szCs w:val="24"/>
        </w:rPr>
        <w:t>n</w:t>
      </w:r>
      <w:r>
        <w:rPr>
          <w:sz w:val="24"/>
          <w:szCs w:val="24"/>
        </w:rPr>
        <w:t xml:space="preserve">crease </w:t>
      </w:r>
      <w:r w:rsidR="006B2F8A">
        <w:rPr>
          <w:sz w:val="24"/>
          <w:szCs w:val="24"/>
        </w:rPr>
        <w:t>awareness, understanding and support for nature</w:t>
      </w:r>
    </w:p>
    <w:p w14:paraId="11F6CB66" w14:textId="5A8540F2" w:rsidR="006B2F8A" w:rsidRDefault="006B2F8A" w:rsidP="008F5328">
      <w:pPr>
        <w:ind w:left="360"/>
        <w:rPr>
          <w:sz w:val="24"/>
          <w:szCs w:val="24"/>
        </w:rPr>
      </w:pPr>
      <w:r>
        <w:rPr>
          <w:sz w:val="24"/>
          <w:szCs w:val="24"/>
        </w:rPr>
        <w:t xml:space="preserve">Objective 3 – Ensure </w:t>
      </w:r>
      <w:r w:rsidR="003012B1">
        <w:rPr>
          <w:sz w:val="24"/>
          <w:szCs w:val="24"/>
        </w:rPr>
        <w:t xml:space="preserve">the economic, social and environmental value of nature is understood and integrated </w:t>
      </w:r>
      <w:r w:rsidR="00CF3D35">
        <w:rPr>
          <w:sz w:val="24"/>
          <w:szCs w:val="24"/>
        </w:rPr>
        <w:t>into local decision making</w:t>
      </w:r>
    </w:p>
    <w:p w14:paraId="7984C2E7" w14:textId="7B30467D" w:rsidR="00CF3D35" w:rsidRDefault="00CF3D35" w:rsidP="008F5328">
      <w:pPr>
        <w:ind w:left="360"/>
        <w:rPr>
          <w:sz w:val="24"/>
          <w:szCs w:val="24"/>
        </w:rPr>
      </w:pPr>
      <w:r>
        <w:rPr>
          <w:sz w:val="24"/>
          <w:szCs w:val="24"/>
        </w:rPr>
        <w:t>Objective 4 – Ensure an integrated</w:t>
      </w:r>
      <w:r w:rsidR="00AB494F">
        <w:rPr>
          <w:sz w:val="24"/>
          <w:szCs w:val="24"/>
        </w:rPr>
        <w:t>, broad-scale approach to the conservation and management of our nature</w:t>
      </w:r>
    </w:p>
    <w:p w14:paraId="4130674C" w14:textId="44A6EAE7" w:rsidR="00AB494F" w:rsidRDefault="00AB494F" w:rsidP="008F5328">
      <w:pPr>
        <w:ind w:left="360"/>
        <w:rPr>
          <w:sz w:val="24"/>
          <w:szCs w:val="24"/>
        </w:rPr>
      </w:pPr>
      <w:r>
        <w:rPr>
          <w:sz w:val="24"/>
          <w:szCs w:val="24"/>
        </w:rPr>
        <w:t xml:space="preserve">Objective 5 – Maximise the diversity of species and ecosystems </w:t>
      </w:r>
    </w:p>
    <w:p w14:paraId="070A30AB" w14:textId="25E0A13B" w:rsidR="00DF7EE3" w:rsidRDefault="00DF7EE3" w:rsidP="008F5328">
      <w:pPr>
        <w:ind w:left="360"/>
        <w:rPr>
          <w:sz w:val="24"/>
          <w:szCs w:val="24"/>
        </w:rPr>
      </w:pPr>
      <w:r>
        <w:rPr>
          <w:sz w:val="24"/>
          <w:szCs w:val="24"/>
        </w:rPr>
        <w:t xml:space="preserve">Objective 6 – Reduce pressures on nature and ensure the resilience </w:t>
      </w:r>
      <w:r w:rsidR="004E2F90">
        <w:rPr>
          <w:sz w:val="24"/>
          <w:szCs w:val="24"/>
        </w:rPr>
        <w:t>of our natural capital and assets</w:t>
      </w:r>
    </w:p>
    <w:p w14:paraId="5D26A8DA" w14:textId="682C7489" w:rsidR="004E2F90" w:rsidRDefault="004E2F90" w:rsidP="008F5328">
      <w:pPr>
        <w:ind w:left="360"/>
        <w:rPr>
          <w:sz w:val="24"/>
          <w:szCs w:val="24"/>
        </w:rPr>
      </w:pPr>
      <w:r>
        <w:rPr>
          <w:sz w:val="24"/>
          <w:szCs w:val="24"/>
        </w:rPr>
        <w:t>Objective 7 – Bring nature to life through learning</w:t>
      </w:r>
    </w:p>
    <w:p w14:paraId="17713297" w14:textId="4FB41686" w:rsidR="004E2F90" w:rsidRDefault="004E2F90" w:rsidP="008F5328">
      <w:pPr>
        <w:ind w:left="360"/>
        <w:rPr>
          <w:sz w:val="24"/>
          <w:szCs w:val="24"/>
        </w:rPr>
      </w:pPr>
      <w:r>
        <w:rPr>
          <w:sz w:val="24"/>
          <w:szCs w:val="24"/>
        </w:rPr>
        <w:t>Objective 8 – Share and use information effectively</w:t>
      </w:r>
    </w:p>
    <w:p w14:paraId="4CCF2A53" w14:textId="1C826F8D" w:rsidR="004E2F90" w:rsidRDefault="004E2F90" w:rsidP="008F5328">
      <w:pPr>
        <w:ind w:left="360"/>
        <w:rPr>
          <w:sz w:val="24"/>
          <w:szCs w:val="24"/>
        </w:rPr>
      </w:pPr>
      <w:r>
        <w:rPr>
          <w:sz w:val="24"/>
          <w:szCs w:val="24"/>
        </w:rPr>
        <w:t xml:space="preserve">Objective 9 </w:t>
      </w:r>
      <w:r w:rsidR="000D7512">
        <w:rPr>
          <w:sz w:val="24"/>
          <w:szCs w:val="24"/>
        </w:rPr>
        <w:t>–</w:t>
      </w:r>
      <w:r>
        <w:rPr>
          <w:sz w:val="24"/>
          <w:szCs w:val="24"/>
        </w:rPr>
        <w:t xml:space="preserve"> </w:t>
      </w:r>
      <w:r w:rsidR="000D7512">
        <w:rPr>
          <w:sz w:val="24"/>
          <w:szCs w:val="24"/>
        </w:rPr>
        <w:t>Improve knowledge about nature to inform decision making</w:t>
      </w:r>
      <w:r w:rsidR="00212D6D">
        <w:rPr>
          <w:sz w:val="24"/>
          <w:szCs w:val="24"/>
        </w:rPr>
        <w:br/>
      </w:r>
    </w:p>
    <w:p w14:paraId="18A6E67F" w14:textId="5643BF51" w:rsidR="00212D6D" w:rsidRDefault="00212D6D" w:rsidP="00212D6D">
      <w:pPr>
        <w:pStyle w:val="ListParagraph"/>
        <w:numPr>
          <w:ilvl w:val="0"/>
          <w:numId w:val="2"/>
        </w:numPr>
        <w:rPr>
          <w:b/>
          <w:bCs/>
          <w:sz w:val="24"/>
          <w:szCs w:val="24"/>
        </w:rPr>
      </w:pPr>
      <w:r>
        <w:rPr>
          <w:b/>
          <w:bCs/>
          <w:sz w:val="24"/>
          <w:szCs w:val="24"/>
        </w:rPr>
        <w:t xml:space="preserve">Addressing drivers of change as stated in the State of Nature 2024 </w:t>
      </w:r>
      <w:r w:rsidRPr="00425BF2">
        <w:rPr>
          <w:b/>
          <w:bCs/>
          <w:sz w:val="24"/>
          <w:szCs w:val="24"/>
        </w:rPr>
        <w:t xml:space="preserve">– </w:t>
      </w:r>
      <w:r w:rsidR="00A568A2">
        <w:rPr>
          <w:b/>
          <w:bCs/>
          <w:sz w:val="24"/>
          <w:szCs w:val="24"/>
        </w:rPr>
        <w:t>2</w:t>
      </w:r>
      <w:r w:rsidR="004F59C7">
        <w:rPr>
          <w:b/>
          <w:bCs/>
          <w:sz w:val="24"/>
          <w:szCs w:val="24"/>
        </w:rPr>
        <w:t>5</w:t>
      </w:r>
      <w:r w:rsidRPr="00F76D3B">
        <w:rPr>
          <w:b/>
          <w:bCs/>
          <w:sz w:val="24"/>
          <w:szCs w:val="24"/>
        </w:rPr>
        <w:t>%</w:t>
      </w:r>
    </w:p>
    <w:p w14:paraId="55E54484" w14:textId="01F71794" w:rsidR="00212D6D" w:rsidRDefault="00212D6D" w:rsidP="00212D6D">
      <w:pPr>
        <w:ind w:left="360"/>
        <w:rPr>
          <w:sz w:val="24"/>
          <w:szCs w:val="24"/>
        </w:rPr>
      </w:pPr>
      <w:r>
        <w:rPr>
          <w:sz w:val="24"/>
          <w:szCs w:val="24"/>
        </w:rPr>
        <w:t xml:space="preserve">Applications are assessed on whether they address one or more of the drivers of change stated in </w:t>
      </w:r>
      <w:hyperlink r:id="rId13" w:history="1">
        <w:r w:rsidRPr="00E722AA">
          <w:rPr>
            <w:rStyle w:val="Hyperlink"/>
            <w:sz w:val="24"/>
            <w:szCs w:val="24"/>
          </w:rPr>
          <w:t>State of Nature 2024</w:t>
        </w:r>
      </w:hyperlink>
      <w:r w:rsidR="00E722AA">
        <w:rPr>
          <w:sz w:val="24"/>
          <w:szCs w:val="24"/>
        </w:rPr>
        <w:t>.</w:t>
      </w:r>
    </w:p>
    <w:p w14:paraId="57826680" w14:textId="77777777" w:rsidR="00212D6D" w:rsidRPr="00222A75" w:rsidRDefault="00212D6D" w:rsidP="00212D6D">
      <w:pPr>
        <w:pStyle w:val="ListParagraph"/>
        <w:numPr>
          <w:ilvl w:val="0"/>
          <w:numId w:val="7"/>
        </w:numPr>
        <w:rPr>
          <w:sz w:val="24"/>
          <w:szCs w:val="24"/>
        </w:rPr>
      </w:pPr>
      <w:r w:rsidRPr="00222A75">
        <w:rPr>
          <w:sz w:val="24"/>
          <w:szCs w:val="24"/>
        </w:rPr>
        <w:t xml:space="preserve">Land management </w:t>
      </w:r>
    </w:p>
    <w:p w14:paraId="40A32194" w14:textId="77777777" w:rsidR="00212D6D" w:rsidRDefault="00212D6D" w:rsidP="00212D6D">
      <w:pPr>
        <w:pStyle w:val="ListParagraph"/>
        <w:numPr>
          <w:ilvl w:val="0"/>
          <w:numId w:val="7"/>
        </w:numPr>
        <w:rPr>
          <w:sz w:val="24"/>
          <w:szCs w:val="24"/>
        </w:rPr>
      </w:pPr>
      <w:r w:rsidRPr="00222A75">
        <w:rPr>
          <w:sz w:val="24"/>
          <w:szCs w:val="24"/>
        </w:rPr>
        <w:lastRenderedPageBreak/>
        <w:t>Development and land use change</w:t>
      </w:r>
    </w:p>
    <w:p w14:paraId="4D4C05E1" w14:textId="77777777" w:rsidR="00212D6D" w:rsidRDefault="00212D6D" w:rsidP="00212D6D">
      <w:pPr>
        <w:pStyle w:val="ListParagraph"/>
        <w:numPr>
          <w:ilvl w:val="0"/>
          <w:numId w:val="7"/>
        </w:numPr>
        <w:rPr>
          <w:sz w:val="24"/>
          <w:szCs w:val="24"/>
        </w:rPr>
      </w:pPr>
      <w:r>
        <w:rPr>
          <w:sz w:val="24"/>
          <w:szCs w:val="24"/>
        </w:rPr>
        <w:t xml:space="preserve">Invasive non-native species </w:t>
      </w:r>
    </w:p>
    <w:p w14:paraId="788A5DC7" w14:textId="77777777" w:rsidR="00212D6D" w:rsidRDefault="00212D6D" w:rsidP="00212D6D">
      <w:pPr>
        <w:pStyle w:val="ListParagraph"/>
        <w:numPr>
          <w:ilvl w:val="0"/>
          <w:numId w:val="7"/>
        </w:numPr>
        <w:rPr>
          <w:sz w:val="24"/>
          <w:szCs w:val="24"/>
        </w:rPr>
      </w:pPr>
      <w:r>
        <w:rPr>
          <w:sz w:val="24"/>
          <w:szCs w:val="24"/>
        </w:rPr>
        <w:t>Pollution</w:t>
      </w:r>
    </w:p>
    <w:p w14:paraId="6F3CA1B6" w14:textId="77777777" w:rsidR="00212D6D" w:rsidRDefault="00212D6D" w:rsidP="00212D6D">
      <w:pPr>
        <w:pStyle w:val="ListParagraph"/>
        <w:numPr>
          <w:ilvl w:val="0"/>
          <w:numId w:val="7"/>
        </w:numPr>
        <w:rPr>
          <w:sz w:val="24"/>
          <w:szCs w:val="24"/>
        </w:rPr>
      </w:pPr>
      <w:r>
        <w:rPr>
          <w:sz w:val="24"/>
          <w:szCs w:val="24"/>
        </w:rPr>
        <w:t>Climate change</w:t>
      </w:r>
    </w:p>
    <w:p w14:paraId="0414BE3A" w14:textId="77777777" w:rsidR="00212D6D" w:rsidRDefault="00212D6D" w:rsidP="00212D6D">
      <w:pPr>
        <w:pStyle w:val="ListParagraph"/>
        <w:numPr>
          <w:ilvl w:val="0"/>
          <w:numId w:val="7"/>
        </w:numPr>
        <w:rPr>
          <w:sz w:val="24"/>
          <w:szCs w:val="24"/>
        </w:rPr>
      </w:pPr>
      <w:r>
        <w:rPr>
          <w:sz w:val="24"/>
          <w:szCs w:val="24"/>
        </w:rPr>
        <w:t>Commercial/recreational fishing and harvesting</w:t>
      </w:r>
    </w:p>
    <w:p w14:paraId="2AD27B55" w14:textId="331DD234" w:rsidR="00212D6D" w:rsidRDefault="00212D6D" w:rsidP="00212D6D">
      <w:pPr>
        <w:pStyle w:val="ListParagraph"/>
        <w:numPr>
          <w:ilvl w:val="0"/>
          <w:numId w:val="7"/>
        </w:numPr>
        <w:rPr>
          <w:sz w:val="24"/>
          <w:szCs w:val="24"/>
        </w:rPr>
      </w:pPr>
      <w:r>
        <w:rPr>
          <w:sz w:val="24"/>
          <w:szCs w:val="24"/>
        </w:rPr>
        <w:t>Gaps in knowledge and understanding</w:t>
      </w:r>
      <w:r>
        <w:rPr>
          <w:sz w:val="24"/>
          <w:szCs w:val="24"/>
        </w:rPr>
        <w:br/>
      </w:r>
    </w:p>
    <w:p w14:paraId="5EA967B1" w14:textId="3E1F6472" w:rsidR="00897462" w:rsidRPr="00B77E9E" w:rsidRDefault="00897462" w:rsidP="00897462">
      <w:pPr>
        <w:pStyle w:val="ListParagraph"/>
        <w:numPr>
          <w:ilvl w:val="0"/>
          <w:numId w:val="2"/>
        </w:numPr>
        <w:rPr>
          <w:sz w:val="24"/>
          <w:szCs w:val="24"/>
        </w:rPr>
      </w:pPr>
      <w:r>
        <w:rPr>
          <w:b/>
          <w:bCs/>
          <w:sz w:val="24"/>
          <w:szCs w:val="24"/>
        </w:rPr>
        <w:t xml:space="preserve">Measurable benefits of the projects </w:t>
      </w:r>
      <w:r w:rsidR="00B77E9E">
        <w:rPr>
          <w:b/>
          <w:bCs/>
          <w:sz w:val="24"/>
          <w:szCs w:val="24"/>
        </w:rPr>
        <w:t xml:space="preserve">– </w:t>
      </w:r>
      <w:r w:rsidR="00212D6D" w:rsidRPr="00212D6D">
        <w:rPr>
          <w:b/>
          <w:bCs/>
          <w:sz w:val="24"/>
          <w:szCs w:val="24"/>
        </w:rPr>
        <w:t>2</w:t>
      </w:r>
      <w:r w:rsidR="00B77E9E" w:rsidRPr="00212D6D">
        <w:rPr>
          <w:b/>
          <w:bCs/>
          <w:sz w:val="24"/>
          <w:szCs w:val="24"/>
        </w:rPr>
        <w:t>0%</w:t>
      </w:r>
    </w:p>
    <w:p w14:paraId="292D9D8F" w14:textId="2ED8EA1B" w:rsidR="00B77E9E" w:rsidRDefault="00B77E9E" w:rsidP="00B77E9E">
      <w:pPr>
        <w:ind w:left="360"/>
        <w:rPr>
          <w:sz w:val="24"/>
          <w:szCs w:val="24"/>
        </w:rPr>
      </w:pPr>
      <w:r>
        <w:rPr>
          <w:sz w:val="24"/>
          <w:szCs w:val="24"/>
        </w:rPr>
        <w:t xml:space="preserve">Applicants should provide information on what benefit the </w:t>
      </w:r>
      <w:r w:rsidR="00887302">
        <w:rPr>
          <w:sz w:val="24"/>
          <w:szCs w:val="24"/>
        </w:rPr>
        <w:t xml:space="preserve">research </w:t>
      </w:r>
      <w:r>
        <w:rPr>
          <w:sz w:val="24"/>
          <w:szCs w:val="24"/>
        </w:rPr>
        <w:t xml:space="preserve">project </w:t>
      </w:r>
      <w:r w:rsidR="00C00CD5">
        <w:rPr>
          <w:sz w:val="24"/>
          <w:szCs w:val="24"/>
        </w:rPr>
        <w:t>will</w:t>
      </w:r>
      <w:r>
        <w:rPr>
          <w:sz w:val="24"/>
          <w:szCs w:val="24"/>
        </w:rPr>
        <w:t xml:space="preserve"> provide </w:t>
      </w:r>
      <w:r w:rsidR="004F0392">
        <w:rPr>
          <w:sz w:val="24"/>
          <w:szCs w:val="24"/>
        </w:rPr>
        <w:t xml:space="preserve">and how it will further our understanding of the </w:t>
      </w:r>
      <w:r w:rsidR="000A7194">
        <w:rPr>
          <w:sz w:val="24"/>
          <w:szCs w:val="24"/>
        </w:rPr>
        <w:t>natural environment</w:t>
      </w:r>
      <w:r w:rsidR="00871623">
        <w:rPr>
          <w:sz w:val="24"/>
          <w:szCs w:val="24"/>
        </w:rPr>
        <w:t xml:space="preserve"> of Guernsey and/ or Herm.</w:t>
      </w:r>
      <w:r w:rsidR="00C00CD5">
        <w:rPr>
          <w:sz w:val="24"/>
          <w:szCs w:val="24"/>
        </w:rPr>
        <w:t xml:space="preserve"> </w:t>
      </w:r>
    </w:p>
    <w:p w14:paraId="3A58F5CA" w14:textId="125C174F" w:rsidR="00547274" w:rsidRPr="00404F50" w:rsidRDefault="007344B4" w:rsidP="00547274">
      <w:pPr>
        <w:pStyle w:val="ListParagraph"/>
        <w:numPr>
          <w:ilvl w:val="0"/>
          <w:numId w:val="2"/>
        </w:numPr>
        <w:rPr>
          <w:sz w:val="24"/>
          <w:szCs w:val="24"/>
        </w:rPr>
      </w:pPr>
      <w:r>
        <w:rPr>
          <w:b/>
          <w:bCs/>
          <w:sz w:val="24"/>
          <w:szCs w:val="24"/>
        </w:rPr>
        <w:t>Academic track record</w:t>
      </w:r>
      <w:r w:rsidR="004C6FC8">
        <w:rPr>
          <w:b/>
          <w:bCs/>
          <w:sz w:val="24"/>
          <w:szCs w:val="24"/>
        </w:rPr>
        <w:t xml:space="preserve"> – </w:t>
      </w:r>
      <w:r>
        <w:rPr>
          <w:b/>
          <w:bCs/>
          <w:sz w:val="24"/>
          <w:szCs w:val="24"/>
        </w:rPr>
        <w:t>2</w:t>
      </w:r>
      <w:r w:rsidR="004C6FC8">
        <w:rPr>
          <w:b/>
          <w:bCs/>
          <w:sz w:val="24"/>
          <w:szCs w:val="24"/>
        </w:rPr>
        <w:t>0%</w:t>
      </w:r>
    </w:p>
    <w:p w14:paraId="299FA05C" w14:textId="71AD7047" w:rsidR="00404F50" w:rsidRDefault="007C7BC7" w:rsidP="00404F50">
      <w:pPr>
        <w:ind w:left="360"/>
        <w:rPr>
          <w:sz w:val="24"/>
          <w:szCs w:val="24"/>
        </w:rPr>
      </w:pPr>
      <w:r>
        <w:rPr>
          <w:sz w:val="24"/>
          <w:szCs w:val="24"/>
        </w:rPr>
        <w:t xml:space="preserve">Applicants should provide </w:t>
      </w:r>
      <w:r w:rsidR="007344B4">
        <w:rPr>
          <w:sz w:val="24"/>
          <w:szCs w:val="24"/>
        </w:rPr>
        <w:t>results and evidence of previous studies including A</w:t>
      </w:r>
      <w:r w:rsidR="001D3699">
        <w:rPr>
          <w:sz w:val="24"/>
          <w:szCs w:val="24"/>
        </w:rPr>
        <w:t xml:space="preserve"> levels, and any </w:t>
      </w:r>
      <w:r w:rsidR="00887302">
        <w:rPr>
          <w:sz w:val="24"/>
          <w:szCs w:val="24"/>
        </w:rPr>
        <w:t>degrees</w:t>
      </w:r>
      <w:r w:rsidR="001D3699">
        <w:rPr>
          <w:sz w:val="24"/>
          <w:szCs w:val="24"/>
        </w:rPr>
        <w:t xml:space="preserve"> where relevant. They may also include information of previous research projects or dissertations they have undertaken</w:t>
      </w:r>
      <w:r w:rsidR="00887302">
        <w:rPr>
          <w:sz w:val="24"/>
          <w:szCs w:val="24"/>
        </w:rPr>
        <w:t>.</w:t>
      </w:r>
    </w:p>
    <w:p w14:paraId="40E1353B" w14:textId="7BFE3719" w:rsidR="00B91125" w:rsidRDefault="00B91125" w:rsidP="0077223D">
      <w:pPr>
        <w:ind w:left="360"/>
        <w:rPr>
          <w:sz w:val="40"/>
          <w:szCs w:val="40"/>
        </w:rPr>
      </w:pPr>
      <w:bookmarkStart w:id="0" w:name="_Hlk177464232"/>
      <w:r>
        <w:rPr>
          <w:sz w:val="40"/>
          <w:szCs w:val="40"/>
        </w:rPr>
        <w:t>Payment</w:t>
      </w:r>
    </w:p>
    <w:bookmarkEnd w:id="0"/>
    <w:p w14:paraId="3499890D" w14:textId="5423DE01" w:rsidR="00605117" w:rsidRDefault="00147363" w:rsidP="00605117">
      <w:pPr>
        <w:pStyle w:val="ListParagraph"/>
        <w:numPr>
          <w:ilvl w:val="0"/>
          <w:numId w:val="4"/>
        </w:numPr>
        <w:rPr>
          <w:sz w:val="24"/>
          <w:szCs w:val="24"/>
        </w:rPr>
      </w:pPr>
      <w:r>
        <w:rPr>
          <w:sz w:val="24"/>
          <w:szCs w:val="24"/>
        </w:rPr>
        <w:t xml:space="preserve">The maximum funding </w:t>
      </w:r>
      <w:r w:rsidR="0098403D">
        <w:rPr>
          <w:sz w:val="24"/>
          <w:szCs w:val="24"/>
        </w:rPr>
        <w:t xml:space="preserve">for any one bursary </w:t>
      </w:r>
      <w:r>
        <w:rPr>
          <w:sz w:val="24"/>
          <w:szCs w:val="24"/>
        </w:rPr>
        <w:t>is £</w:t>
      </w:r>
      <w:r w:rsidR="0098403D">
        <w:rPr>
          <w:sz w:val="24"/>
          <w:szCs w:val="24"/>
        </w:rPr>
        <w:t>3</w:t>
      </w:r>
      <w:r>
        <w:rPr>
          <w:sz w:val="24"/>
          <w:szCs w:val="24"/>
        </w:rPr>
        <w:t>,000</w:t>
      </w:r>
      <w:r w:rsidR="00B05C4E">
        <w:rPr>
          <w:sz w:val="24"/>
          <w:szCs w:val="24"/>
        </w:rPr>
        <w:t xml:space="preserve">. </w:t>
      </w:r>
    </w:p>
    <w:p w14:paraId="47875DC7" w14:textId="6C47D5E4" w:rsidR="0079614C" w:rsidRDefault="0079614C" w:rsidP="00605117">
      <w:pPr>
        <w:pStyle w:val="ListParagraph"/>
        <w:numPr>
          <w:ilvl w:val="0"/>
          <w:numId w:val="4"/>
        </w:numPr>
        <w:rPr>
          <w:sz w:val="24"/>
          <w:szCs w:val="24"/>
        </w:rPr>
      </w:pPr>
      <w:r>
        <w:rPr>
          <w:sz w:val="24"/>
          <w:szCs w:val="24"/>
        </w:rPr>
        <w:t xml:space="preserve">Payment will </w:t>
      </w:r>
      <w:r w:rsidR="0098403D">
        <w:rPr>
          <w:sz w:val="24"/>
          <w:szCs w:val="24"/>
        </w:rPr>
        <w:t>b</w:t>
      </w:r>
      <w:r>
        <w:rPr>
          <w:sz w:val="24"/>
          <w:szCs w:val="24"/>
        </w:rPr>
        <w:t xml:space="preserve">e made upon approval of the </w:t>
      </w:r>
      <w:r w:rsidR="00E01A0D">
        <w:rPr>
          <w:sz w:val="24"/>
          <w:szCs w:val="24"/>
        </w:rPr>
        <w:t>bursary</w:t>
      </w:r>
      <w:r>
        <w:rPr>
          <w:sz w:val="24"/>
          <w:szCs w:val="24"/>
        </w:rPr>
        <w:t xml:space="preserve"> by the fund panel and subsequent receipt </w:t>
      </w:r>
      <w:r w:rsidR="00152D0C">
        <w:rPr>
          <w:sz w:val="24"/>
          <w:szCs w:val="24"/>
        </w:rPr>
        <w:t xml:space="preserve">of a signed </w:t>
      </w:r>
      <w:r w:rsidR="00456BC3">
        <w:rPr>
          <w:sz w:val="24"/>
          <w:szCs w:val="24"/>
        </w:rPr>
        <w:t>Bursary</w:t>
      </w:r>
      <w:r w:rsidR="00152D0C">
        <w:rPr>
          <w:sz w:val="24"/>
          <w:szCs w:val="24"/>
        </w:rPr>
        <w:t xml:space="preserve"> Agreement. </w:t>
      </w:r>
    </w:p>
    <w:p w14:paraId="6E8E1673" w14:textId="486860A9" w:rsidR="00456BC3" w:rsidRDefault="00456BC3" w:rsidP="00605117">
      <w:pPr>
        <w:pStyle w:val="ListParagraph"/>
        <w:numPr>
          <w:ilvl w:val="0"/>
          <w:numId w:val="4"/>
        </w:numPr>
        <w:rPr>
          <w:sz w:val="24"/>
          <w:szCs w:val="24"/>
        </w:rPr>
      </w:pPr>
      <w:r>
        <w:rPr>
          <w:sz w:val="24"/>
          <w:szCs w:val="24"/>
        </w:rPr>
        <w:t xml:space="preserve">Payment will be made by </w:t>
      </w:r>
      <w:r w:rsidR="007F70BF">
        <w:rPr>
          <w:sz w:val="24"/>
          <w:szCs w:val="24"/>
        </w:rPr>
        <w:t xml:space="preserve">bank transfer into the successful applicant’s designated </w:t>
      </w:r>
      <w:r w:rsidR="00435EC5">
        <w:rPr>
          <w:sz w:val="24"/>
          <w:szCs w:val="24"/>
        </w:rPr>
        <w:t xml:space="preserve">bank account. </w:t>
      </w:r>
    </w:p>
    <w:p w14:paraId="7CF3340E" w14:textId="77777777" w:rsidR="00BC2E9C" w:rsidRDefault="00BC2E9C" w:rsidP="00BC2E9C">
      <w:pPr>
        <w:rPr>
          <w:sz w:val="24"/>
          <w:szCs w:val="24"/>
        </w:rPr>
      </w:pPr>
    </w:p>
    <w:p w14:paraId="1350069F" w14:textId="34D950D5" w:rsidR="00BC2E9C" w:rsidRDefault="00BC2E9C" w:rsidP="00BC2E9C">
      <w:pPr>
        <w:ind w:left="360"/>
        <w:rPr>
          <w:sz w:val="40"/>
          <w:szCs w:val="40"/>
        </w:rPr>
      </w:pPr>
      <w:r>
        <w:rPr>
          <w:sz w:val="40"/>
          <w:szCs w:val="40"/>
        </w:rPr>
        <w:t>Conditions</w:t>
      </w:r>
    </w:p>
    <w:p w14:paraId="5D53C46F" w14:textId="41948C5F" w:rsidR="00435EC5" w:rsidRDefault="00435EC5" w:rsidP="008F46D3">
      <w:pPr>
        <w:pStyle w:val="ListParagraph"/>
        <w:numPr>
          <w:ilvl w:val="0"/>
          <w:numId w:val="5"/>
        </w:numPr>
        <w:rPr>
          <w:sz w:val="24"/>
          <w:szCs w:val="24"/>
        </w:rPr>
      </w:pPr>
      <w:r>
        <w:rPr>
          <w:sz w:val="24"/>
          <w:szCs w:val="24"/>
        </w:rPr>
        <w:t>Applicants do not need to have local residency</w:t>
      </w:r>
      <w:r w:rsidR="00AF523B">
        <w:rPr>
          <w:sz w:val="24"/>
          <w:szCs w:val="24"/>
        </w:rPr>
        <w:t xml:space="preserve"> status in </w:t>
      </w:r>
      <w:r w:rsidR="00CC2208">
        <w:rPr>
          <w:sz w:val="24"/>
          <w:szCs w:val="24"/>
        </w:rPr>
        <w:t>Guernsey;</w:t>
      </w:r>
      <w:r w:rsidR="00AF523B">
        <w:rPr>
          <w:sz w:val="24"/>
          <w:szCs w:val="24"/>
        </w:rPr>
        <w:t xml:space="preserve"> however</w:t>
      </w:r>
      <w:r w:rsidR="00E65684">
        <w:rPr>
          <w:sz w:val="24"/>
          <w:szCs w:val="24"/>
        </w:rPr>
        <w:t>,</w:t>
      </w:r>
      <w:r w:rsidR="00AF523B">
        <w:rPr>
          <w:sz w:val="24"/>
          <w:szCs w:val="24"/>
        </w:rPr>
        <w:t xml:space="preserve"> you will be responsible for ensuring that you have any relevant permits necessary</w:t>
      </w:r>
      <w:r w:rsidR="003D41D1">
        <w:rPr>
          <w:sz w:val="24"/>
          <w:szCs w:val="24"/>
        </w:rPr>
        <w:t xml:space="preserve"> to undertake your research project.</w:t>
      </w:r>
    </w:p>
    <w:p w14:paraId="7A1B3981" w14:textId="19D8514E" w:rsidR="00435EC5" w:rsidRPr="00D63527" w:rsidRDefault="00647479" w:rsidP="00D63527">
      <w:pPr>
        <w:pStyle w:val="ListParagraph"/>
        <w:numPr>
          <w:ilvl w:val="0"/>
          <w:numId w:val="5"/>
        </w:numPr>
        <w:rPr>
          <w:sz w:val="24"/>
          <w:szCs w:val="24"/>
        </w:rPr>
      </w:pPr>
      <w:r>
        <w:rPr>
          <w:sz w:val="24"/>
          <w:szCs w:val="24"/>
        </w:rPr>
        <w:t>The</w:t>
      </w:r>
      <w:r w:rsidR="003D41D1">
        <w:rPr>
          <w:sz w:val="24"/>
          <w:szCs w:val="24"/>
        </w:rPr>
        <w:t xml:space="preserve"> Nature Commission</w:t>
      </w:r>
      <w:r>
        <w:rPr>
          <w:sz w:val="24"/>
          <w:szCs w:val="24"/>
        </w:rPr>
        <w:t xml:space="preserve"> or ACLMS</w:t>
      </w:r>
      <w:r w:rsidR="003D41D1">
        <w:rPr>
          <w:sz w:val="24"/>
          <w:szCs w:val="24"/>
        </w:rPr>
        <w:t xml:space="preserve"> are not able to provide </w:t>
      </w:r>
      <w:r w:rsidR="00CC2208">
        <w:rPr>
          <w:sz w:val="24"/>
          <w:szCs w:val="24"/>
        </w:rPr>
        <w:t>supervision for students. Applicants should ensure that they are assigned appropriate supervis</w:t>
      </w:r>
      <w:r w:rsidR="00D63527">
        <w:rPr>
          <w:sz w:val="24"/>
          <w:szCs w:val="24"/>
        </w:rPr>
        <w:t>ors by their university</w:t>
      </w:r>
      <w:r>
        <w:rPr>
          <w:sz w:val="24"/>
          <w:szCs w:val="24"/>
        </w:rPr>
        <w:t xml:space="preserve"> if </w:t>
      </w:r>
      <w:r w:rsidR="00010D3E">
        <w:rPr>
          <w:sz w:val="24"/>
          <w:szCs w:val="24"/>
        </w:rPr>
        <w:t>relevant</w:t>
      </w:r>
      <w:r w:rsidR="00D63527">
        <w:rPr>
          <w:sz w:val="24"/>
          <w:szCs w:val="24"/>
        </w:rPr>
        <w:t>.</w:t>
      </w:r>
    </w:p>
    <w:p w14:paraId="1D6DFCAF" w14:textId="34EFB292" w:rsidR="008F46D3" w:rsidRDefault="008F46D3" w:rsidP="008F46D3">
      <w:pPr>
        <w:pStyle w:val="ListParagraph"/>
        <w:numPr>
          <w:ilvl w:val="0"/>
          <w:numId w:val="5"/>
        </w:numPr>
        <w:rPr>
          <w:sz w:val="24"/>
          <w:szCs w:val="24"/>
        </w:rPr>
      </w:pPr>
      <w:r>
        <w:rPr>
          <w:sz w:val="24"/>
          <w:szCs w:val="24"/>
        </w:rPr>
        <w:t>Pro</w:t>
      </w:r>
      <w:r w:rsidR="001B7942">
        <w:rPr>
          <w:sz w:val="24"/>
          <w:szCs w:val="24"/>
        </w:rPr>
        <w:t xml:space="preserve">vision of funding is discretionary and applications may be rejected or deferred if they do not meet the </w:t>
      </w:r>
      <w:r w:rsidR="001435F4">
        <w:rPr>
          <w:sz w:val="24"/>
          <w:szCs w:val="24"/>
        </w:rPr>
        <w:t>assessment criteria</w:t>
      </w:r>
      <w:r w:rsidR="001B7942">
        <w:rPr>
          <w:sz w:val="24"/>
          <w:szCs w:val="24"/>
        </w:rPr>
        <w:t xml:space="preserve">, or due to budgetary </w:t>
      </w:r>
      <w:r w:rsidR="00177379">
        <w:rPr>
          <w:sz w:val="24"/>
          <w:szCs w:val="24"/>
        </w:rPr>
        <w:t xml:space="preserve">constraints. </w:t>
      </w:r>
    </w:p>
    <w:p w14:paraId="4A69A277" w14:textId="51154AFA" w:rsidR="00177379" w:rsidRDefault="00177379" w:rsidP="008F46D3">
      <w:pPr>
        <w:pStyle w:val="ListParagraph"/>
        <w:numPr>
          <w:ilvl w:val="0"/>
          <w:numId w:val="5"/>
        </w:numPr>
        <w:rPr>
          <w:sz w:val="24"/>
          <w:szCs w:val="24"/>
        </w:rPr>
      </w:pPr>
      <w:r>
        <w:rPr>
          <w:sz w:val="24"/>
          <w:szCs w:val="24"/>
        </w:rPr>
        <w:t>The panel reserves the right to set funding conditions</w:t>
      </w:r>
      <w:r w:rsidR="00221C56">
        <w:rPr>
          <w:sz w:val="24"/>
          <w:szCs w:val="24"/>
        </w:rPr>
        <w:t xml:space="preserve"> relevant to each </w:t>
      </w:r>
      <w:r w:rsidR="00D63527">
        <w:rPr>
          <w:sz w:val="24"/>
          <w:szCs w:val="24"/>
        </w:rPr>
        <w:t>bursary</w:t>
      </w:r>
      <w:r w:rsidR="00221C56">
        <w:rPr>
          <w:sz w:val="24"/>
          <w:szCs w:val="24"/>
        </w:rPr>
        <w:t xml:space="preserve">. Any conditions set will be detailed in the </w:t>
      </w:r>
      <w:r w:rsidR="00083366">
        <w:rPr>
          <w:sz w:val="24"/>
          <w:szCs w:val="24"/>
        </w:rPr>
        <w:t>Bursary</w:t>
      </w:r>
      <w:r w:rsidR="0084703E">
        <w:rPr>
          <w:sz w:val="24"/>
          <w:szCs w:val="24"/>
        </w:rPr>
        <w:t xml:space="preserve"> Agreement. </w:t>
      </w:r>
    </w:p>
    <w:p w14:paraId="586A82F3" w14:textId="44C02F6F" w:rsidR="00DA270E" w:rsidRDefault="00DA270E" w:rsidP="008F46D3">
      <w:pPr>
        <w:pStyle w:val="ListParagraph"/>
        <w:numPr>
          <w:ilvl w:val="0"/>
          <w:numId w:val="5"/>
        </w:numPr>
        <w:rPr>
          <w:sz w:val="24"/>
          <w:szCs w:val="24"/>
        </w:rPr>
      </w:pPr>
      <w:r>
        <w:rPr>
          <w:sz w:val="24"/>
          <w:szCs w:val="24"/>
        </w:rPr>
        <w:t xml:space="preserve">The </w:t>
      </w:r>
      <w:r w:rsidR="00D343C0">
        <w:rPr>
          <w:sz w:val="24"/>
          <w:szCs w:val="24"/>
        </w:rPr>
        <w:t xml:space="preserve">research </w:t>
      </w:r>
      <w:r>
        <w:rPr>
          <w:sz w:val="24"/>
          <w:szCs w:val="24"/>
        </w:rPr>
        <w:t xml:space="preserve">project must be completed </w:t>
      </w:r>
      <w:r w:rsidR="00DE54EB">
        <w:rPr>
          <w:sz w:val="24"/>
          <w:szCs w:val="24"/>
        </w:rPr>
        <w:t xml:space="preserve">according to the </w:t>
      </w:r>
      <w:r w:rsidR="00D343C0">
        <w:rPr>
          <w:sz w:val="24"/>
          <w:szCs w:val="24"/>
        </w:rPr>
        <w:t>Bursary</w:t>
      </w:r>
      <w:r w:rsidR="00DE54EB">
        <w:rPr>
          <w:sz w:val="24"/>
          <w:szCs w:val="24"/>
        </w:rPr>
        <w:t xml:space="preserve"> Agreement, including ongoing </w:t>
      </w:r>
      <w:r w:rsidR="000674A6">
        <w:rPr>
          <w:sz w:val="24"/>
          <w:szCs w:val="24"/>
        </w:rPr>
        <w:t>reporting</w:t>
      </w:r>
      <w:r w:rsidR="00DE54EB">
        <w:rPr>
          <w:sz w:val="24"/>
          <w:szCs w:val="24"/>
        </w:rPr>
        <w:t xml:space="preserve">. Failure to </w:t>
      </w:r>
      <w:r w:rsidR="00C064CA">
        <w:rPr>
          <w:sz w:val="24"/>
          <w:szCs w:val="24"/>
        </w:rPr>
        <w:t xml:space="preserve">comply with the </w:t>
      </w:r>
      <w:r w:rsidR="00D343C0">
        <w:rPr>
          <w:sz w:val="24"/>
          <w:szCs w:val="24"/>
        </w:rPr>
        <w:t>Bursary</w:t>
      </w:r>
      <w:r w:rsidR="00C064CA">
        <w:rPr>
          <w:sz w:val="24"/>
          <w:szCs w:val="24"/>
        </w:rPr>
        <w:t xml:space="preserve"> Agreement may require all or part of the </w:t>
      </w:r>
      <w:r w:rsidR="00D43073">
        <w:rPr>
          <w:sz w:val="24"/>
          <w:szCs w:val="24"/>
        </w:rPr>
        <w:t>funding</w:t>
      </w:r>
      <w:r w:rsidR="00C064CA">
        <w:rPr>
          <w:sz w:val="24"/>
          <w:szCs w:val="24"/>
        </w:rPr>
        <w:t xml:space="preserve"> to be repaid. </w:t>
      </w:r>
    </w:p>
    <w:p w14:paraId="15F35C97" w14:textId="5DAB061E" w:rsidR="00C064CA" w:rsidRDefault="00EC1AD6" w:rsidP="008F46D3">
      <w:pPr>
        <w:pStyle w:val="ListParagraph"/>
        <w:numPr>
          <w:ilvl w:val="0"/>
          <w:numId w:val="5"/>
        </w:numPr>
        <w:rPr>
          <w:sz w:val="24"/>
          <w:szCs w:val="24"/>
        </w:rPr>
      </w:pPr>
      <w:r>
        <w:rPr>
          <w:sz w:val="24"/>
          <w:szCs w:val="24"/>
        </w:rPr>
        <w:t xml:space="preserve">The </w:t>
      </w:r>
      <w:r w:rsidR="00D343C0">
        <w:rPr>
          <w:sz w:val="24"/>
          <w:szCs w:val="24"/>
        </w:rPr>
        <w:t xml:space="preserve">research </w:t>
      </w:r>
      <w:r>
        <w:rPr>
          <w:sz w:val="24"/>
          <w:szCs w:val="24"/>
        </w:rPr>
        <w:t xml:space="preserve">project must be completed within </w:t>
      </w:r>
      <w:r w:rsidR="000E3E34">
        <w:rPr>
          <w:sz w:val="24"/>
          <w:szCs w:val="24"/>
        </w:rPr>
        <w:t>the specified academic course</w:t>
      </w:r>
      <w:r>
        <w:rPr>
          <w:sz w:val="24"/>
          <w:szCs w:val="24"/>
        </w:rPr>
        <w:t>.</w:t>
      </w:r>
      <w:r w:rsidR="006047F1">
        <w:rPr>
          <w:sz w:val="24"/>
          <w:szCs w:val="24"/>
        </w:rPr>
        <w:t xml:space="preserve"> If </w:t>
      </w:r>
      <w:r w:rsidR="00911453">
        <w:rPr>
          <w:sz w:val="24"/>
          <w:szCs w:val="24"/>
        </w:rPr>
        <w:t xml:space="preserve">the project is not completed within this timescale, </w:t>
      </w:r>
      <w:r w:rsidR="00EF54FE">
        <w:rPr>
          <w:sz w:val="24"/>
          <w:szCs w:val="24"/>
        </w:rPr>
        <w:t xml:space="preserve">ACLMS and the Nature Commission reserve the right </w:t>
      </w:r>
      <w:r w:rsidR="00884EC6">
        <w:rPr>
          <w:sz w:val="24"/>
          <w:szCs w:val="24"/>
        </w:rPr>
        <w:t xml:space="preserve">to request all or part of the </w:t>
      </w:r>
      <w:r w:rsidR="00D43073">
        <w:rPr>
          <w:sz w:val="24"/>
          <w:szCs w:val="24"/>
        </w:rPr>
        <w:t>funding</w:t>
      </w:r>
      <w:r w:rsidR="00884EC6">
        <w:rPr>
          <w:sz w:val="24"/>
          <w:szCs w:val="24"/>
        </w:rPr>
        <w:t xml:space="preserve"> to be returned. </w:t>
      </w:r>
    </w:p>
    <w:p w14:paraId="208DAE56" w14:textId="0D0BB257" w:rsidR="00884EC6" w:rsidRDefault="00884EC6" w:rsidP="008F46D3">
      <w:pPr>
        <w:pStyle w:val="ListParagraph"/>
        <w:numPr>
          <w:ilvl w:val="0"/>
          <w:numId w:val="5"/>
        </w:numPr>
        <w:rPr>
          <w:sz w:val="24"/>
          <w:szCs w:val="24"/>
        </w:rPr>
      </w:pPr>
      <w:r w:rsidRPr="00BF4916">
        <w:rPr>
          <w:sz w:val="24"/>
          <w:szCs w:val="24"/>
        </w:rPr>
        <w:t xml:space="preserve">Copies of all records and details relating to each </w:t>
      </w:r>
      <w:r w:rsidR="00483198" w:rsidRPr="00BF4916">
        <w:rPr>
          <w:sz w:val="24"/>
          <w:szCs w:val="24"/>
        </w:rPr>
        <w:t xml:space="preserve">research </w:t>
      </w:r>
      <w:r w:rsidRPr="00BF4916">
        <w:rPr>
          <w:sz w:val="24"/>
          <w:szCs w:val="24"/>
        </w:rPr>
        <w:t xml:space="preserve">project must be submitted </w:t>
      </w:r>
      <w:r w:rsidR="00056A34" w:rsidRPr="00BF4916">
        <w:rPr>
          <w:sz w:val="24"/>
          <w:szCs w:val="24"/>
        </w:rPr>
        <w:t xml:space="preserve">to </w:t>
      </w:r>
      <w:r w:rsidR="00165970">
        <w:rPr>
          <w:sz w:val="24"/>
          <w:szCs w:val="24"/>
        </w:rPr>
        <w:t>the Nature Commission</w:t>
      </w:r>
      <w:r w:rsidR="00B64F47" w:rsidRPr="00BF4916">
        <w:rPr>
          <w:sz w:val="24"/>
          <w:szCs w:val="24"/>
        </w:rPr>
        <w:t xml:space="preserve">, where they will be kept for </w:t>
      </w:r>
      <w:r w:rsidR="00165970">
        <w:rPr>
          <w:sz w:val="24"/>
          <w:szCs w:val="24"/>
        </w:rPr>
        <w:t>a minimum of 6</w:t>
      </w:r>
      <w:r w:rsidR="00B64F47" w:rsidRPr="00BF4916">
        <w:rPr>
          <w:sz w:val="24"/>
          <w:szCs w:val="24"/>
        </w:rPr>
        <w:t xml:space="preserve"> years and be available for inspection </w:t>
      </w:r>
      <w:r w:rsidR="00E20AB1" w:rsidRPr="00BF4916">
        <w:rPr>
          <w:sz w:val="24"/>
          <w:szCs w:val="24"/>
        </w:rPr>
        <w:t xml:space="preserve">by the </w:t>
      </w:r>
      <w:r w:rsidR="00B2134E">
        <w:rPr>
          <w:sz w:val="24"/>
          <w:szCs w:val="24"/>
        </w:rPr>
        <w:t>Nature Commission</w:t>
      </w:r>
      <w:r w:rsidR="001D2CA8">
        <w:rPr>
          <w:sz w:val="24"/>
          <w:szCs w:val="24"/>
        </w:rPr>
        <w:t xml:space="preserve">, the </w:t>
      </w:r>
      <w:r w:rsidR="00E20AB1" w:rsidRPr="00BF4916">
        <w:rPr>
          <w:sz w:val="24"/>
          <w:szCs w:val="24"/>
        </w:rPr>
        <w:t xml:space="preserve">Office </w:t>
      </w:r>
      <w:r w:rsidR="00E20AB1" w:rsidRPr="00BF4916">
        <w:rPr>
          <w:i/>
          <w:sz w:val="24"/>
          <w:szCs w:val="24"/>
        </w:rPr>
        <w:t>of the</w:t>
      </w:r>
      <w:r w:rsidR="00E20AB1" w:rsidRPr="00BF4916">
        <w:rPr>
          <w:sz w:val="24"/>
          <w:szCs w:val="24"/>
        </w:rPr>
        <w:t xml:space="preserve"> Committee </w:t>
      </w:r>
      <w:r w:rsidR="00E20AB1" w:rsidRPr="00BF4916">
        <w:rPr>
          <w:i/>
          <w:sz w:val="24"/>
          <w:szCs w:val="24"/>
        </w:rPr>
        <w:t>for the</w:t>
      </w:r>
      <w:r w:rsidR="00E20AB1" w:rsidRPr="00BF4916">
        <w:rPr>
          <w:sz w:val="24"/>
          <w:szCs w:val="24"/>
        </w:rPr>
        <w:t xml:space="preserve"> Environment </w:t>
      </w:r>
      <w:r w:rsidR="00E20AB1" w:rsidRPr="00BF4916">
        <w:rPr>
          <w:sz w:val="24"/>
          <w:szCs w:val="24"/>
        </w:rPr>
        <w:lastRenderedPageBreak/>
        <w:t>and Infrastructure</w:t>
      </w:r>
      <w:r w:rsidR="00537988" w:rsidRPr="00BF4916">
        <w:rPr>
          <w:sz w:val="24"/>
          <w:szCs w:val="24"/>
        </w:rPr>
        <w:t>, or their</w:t>
      </w:r>
      <w:r w:rsidR="00537988">
        <w:rPr>
          <w:sz w:val="24"/>
          <w:szCs w:val="24"/>
        </w:rPr>
        <w:t xml:space="preserve"> </w:t>
      </w:r>
      <w:r w:rsidR="00537988" w:rsidRPr="00BF4916">
        <w:rPr>
          <w:sz w:val="24"/>
          <w:szCs w:val="24"/>
        </w:rPr>
        <w:t xml:space="preserve">appointed agents during this period. </w:t>
      </w:r>
      <w:hyperlink r:id="rId14" w:history="1">
        <w:r w:rsidR="00537988" w:rsidRPr="00A61FCC">
          <w:rPr>
            <w:rStyle w:val="Hyperlink"/>
            <w:sz w:val="24"/>
            <w:szCs w:val="24"/>
          </w:rPr>
          <w:t xml:space="preserve">The full Fair Processing Notice </w:t>
        </w:r>
        <w:r w:rsidR="00FC1BC3" w:rsidRPr="00A61FCC">
          <w:rPr>
            <w:rStyle w:val="Hyperlink"/>
            <w:sz w:val="24"/>
            <w:szCs w:val="24"/>
          </w:rPr>
          <w:t xml:space="preserve">for the </w:t>
        </w:r>
        <w:r w:rsidR="001D2CA8" w:rsidRPr="00A61FCC">
          <w:rPr>
            <w:rStyle w:val="Hyperlink"/>
            <w:sz w:val="24"/>
            <w:szCs w:val="24"/>
          </w:rPr>
          <w:t>Nature Commission</w:t>
        </w:r>
        <w:r w:rsidR="00FC1BC3" w:rsidRPr="00A61FCC">
          <w:rPr>
            <w:rStyle w:val="Hyperlink"/>
            <w:sz w:val="24"/>
            <w:szCs w:val="24"/>
          </w:rPr>
          <w:t xml:space="preserve"> can be found</w:t>
        </w:r>
        <w:r w:rsidR="00A61FCC" w:rsidRPr="00A61FCC">
          <w:rPr>
            <w:rStyle w:val="Hyperlink"/>
            <w:sz w:val="24"/>
            <w:szCs w:val="24"/>
          </w:rPr>
          <w:t xml:space="preserve"> here</w:t>
        </w:r>
      </w:hyperlink>
      <w:r w:rsidR="00FC1BC3" w:rsidRPr="00BF4916">
        <w:rPr>
          <w:sz w:val="24"/>
          <w:szCs w:val="24"/>
        </w:rPr>
        <w:t>.</w:t>
      </w:r>
    </w:p>
    <w:p w14:paraId="5A09083B" w14:textId="3E9C5F07" w:rsidR="00483198" w:rsidRDefault="00150860" w:rsidP="008F46D3">
      <w:pPr>
        <w:pStyle w:val="ListParagraph"/>
        <w:numPr>
          <w:ilvl w:val="0"/>
          <w:numId w:val="5"/>
        </w:numPr>
        <w:rPr>
          <w:sz w:val="24"/>
          <w:szCs w:val="24"/>
        </w:rPr>
      </w:pPr>
      <w:r>
        <w:rPr>
          <w:sz w:val="24"/>
          <w:szCs w:val="24"/>
        </w:rPr>
        <w:t xml:space="preserve">Subject to appropriate conditions and safeguards, copies of all biological records and reports relating to each research project should be submitted to the Guernsey Biological Records Centre. </w:t>
      </w:r>
    </w:p>
    <w:p w14:paraId="1753C246" w14:textId="14CD799B" w:rsidR="001930C4" w:rsidRPr="0096492D" w:rsidRDefault="009172EB" w:rsidP="0096492D">
      <w:pPr>
        <w:pStyle w:val="ListParagraph"/>
        <w:numPr>
          <w:ilvl w:val="0"/>
          <w:numId w:val="5"/>
        </w:numPr>
        <w:rPr>
          <w:sz w:val="24"/>
          <w:szCs w:val="24"/>
        </w:rPr>
      </w:pPr>
      <w:r>
        <w:rPr>
          <w:sz w:val="24"/>
          <w:szCs w:val="24"/>
        </w:rPr>
        <w:t>T</w:t>
      </w:r>
      <w:r w:rsidR="001930C4">
        <w:rPr>
          <w:sz w:val="24"/>
          <w:szCs w:val="24"/>
        </w:rPr>
        <w:t xml:space="preserve">he Nature Commission and </w:t>
      </w:r>
      <w:r w:rsidR="00124C11">
        <w:rPr>
          <w:sz w:val="24"/>
          <w:szCs w:val="24"/>
        </w:rPr>
        <w:t>ACLMS</w:t>
      </w:r>
      <w:r w:rsidR="001930C4">
        <w:rPr>
          <w:sz w:val="24"/>
          <w:szCs w:val="24"/>
        </w:rPr>
        <w:t xml:space="preserve"> reserve the right to withhold part or all of the</w:t>
      </w:r>
      <w:r w:rsidR="005F70F4">
        <w:rPr>
          <w:sz w:val="24"/>
          <w:szCs w:val="24"/>
        </w:rPr>
        <w:t xml:space="preserve"> payment, or require part or all of the payment to be repaid if</w:t>
      </w:r>
      <w:r w:rsidR="0096492D">
        <w:rPr>
          <w:sz w:val="24"/>
          <w:szCs w:val="24"/>
        </w:rPr>
        <w:t xml:space="preserve"> i</w:t>
      </w:r>
      <w:r w:rsidR="00457272" w:rsidRPr="0096492D">
        <w:rPr>
          <w:sz w:val="24"/>
          <w:szCs w:val="24"/>
        </w:rPr>
        <w:t xml:space="preserve">nformation provided in the application or in subsequent correspondence is found to be </w:t>
      </w:r>
      <w:r w:rsidR="007E3629" w:rsidRPr="0096492D">
        <w:rPr>
          <w:sz w:val="24"/>
          <w:szCs w:val="24"/>
        </w:rPr>
        <w:t>substantially or materially incorrect or incomplete</w:t>
      </w:r>
      <w:r w:rsidR="0096492D">
        <w:rPr>
          <w:sz w:val="24"/>
          <w:szCs w:val="24"/>
        </w:rPr>
        <w:t>.</w:t>
      </w:r>
    </w:p>
    <w:p w14:paraId="39A7B8C2" w14:textId="7D157DF5" w:rsidR="00F415F9" w:rsidRPr="00F415F9" w:rsidRDefault="00124C11" w:rsidP="00F415F9">
      <w:pPr>
        <w:pStyle w:val="ListParagraph"/>
        <w:numPr>
          <w:ilvl w:val="0"/>
          <w:numId w:val="5"/>
        </w:numPr>
        <w:rPr>
          <w:sz w:val="24"/>
          <w:szCs w:val="24"/>
        </w:rPr>
      </w:pPr>
      <w:r>
        <w:rPr>
          <w:sz w:val="24"/>
          <w:szCs w:val="24"/>
        </w:rPr>
        <w:t>T</w:t>
      </w:r>
      <w:r w:rsidR="00E02D36">
        <w:rPr>
          <w:sz w:val="24"/>
          <w:szCs w:val="24"/>
        </w:rPr>
        <w:t xml:space="preserve">he Nature Commission </w:t>
      </w:r>
      <w:r>
        <w:rPr>
          <w:sz w:val="24"/>
          <w:szCs w:val="24"/>
        </w:rPr>
        <w:t xml:space="preserve">and ACLMS </w:t>
      </w:r>
      <w:r w:rsidR="00E02D36">
        <w:rPr>
          <w:sz w:val="24"/>
          <w:szCs w:val="24"/>
        </w:rPr>
        <w:t>accept no liability in respect of loss due to any delay in the payment of funds, or to any suspension, reduction or cancellation of funding</w:t>
      </w:r>
      <w:r w:rsidR="00C035DE">
        <w:rPr>
          <w:sz w:val="24"/>
          <w:szCs w:val="24"/>
        </w:rPr>
        <w:t>.</w:t>
      </w:r>
    </w:p>
    <w:p w14:paraId="1483D661" w14:textId="77777777" w:rsidR="00BC2E9C" w:rsidRPr="00BC2E9C" w:rsidRDefault="00BC2E9C" w:rsidP="00BC2E9C">
      <w:pPr>
        <w:rPr>
          <w:sz w:val="24"/>
          <w:szCs w:val="24"/>
        </w:rPr>
      </w:pPr>
    </w:p>
    <w:p w14:paraId="2F2EF5CE" w14:textId="03208556" w:rsidR="004C6FC8" w:rsidRPr="004C6FC8" w:rsidRDefault="00E3039C" w:rsidP="004C6FC8">
      <w:pPr>
        <w:ind w:left="360"/>
        <w:rPr>
          <w:sz w:val="24"/>
          <w:szCs w:val="24"/>
        </w:rPr>
      </w:pPr>
      <w:r>
        <w:rPr>
          <w:sz w:val="24"/>
          <w:szCs w:val="24"/>
        </w:rPr>
        <w:t xml:space="preserve">Reviewed </w:t>
      </w:r>
      <w:r w:rsidR="003B5286">
        <w:rPr>
          <w:sz w:val="24"/>
          <w:szCs w:val="24"/>
        </w:rPr>
        <w:t>August</w:t>
      </w:r>
      <w:r>
        <w:rPr>
          <w:sz w:val="24"/>
          <w:szCs w:val="24"/>
        </w:rPr>
        <w:t xml:space="preserve"> 202</w:t>
      </w:r>
      <w:r w:rsidR="003B5286">
        <w:rPr>
          <w:sz w:val="24"/>
          <w:szCs w:val="24"/>
        </w:rPr>
        <w:t>5</w:t>
      </w:r>
    </w:p>
    <w:p w14:paraId="1D5C4688" w14:textId="77777777" w:rsidR="00916A05" w:rsidRPr="00916A05" w:rsidRDefault="00916A05" w:rsidP="00D93D58">
      <w:pPr>
        <w:rPr>
          <w:sz w:val="40"/>
          <w:szCs w:val="40"/>
        </w:rPr>
      </w:pPr>
    </w:p>
    <w:sectPr w:rsidR="00916A05" w:rsidRPr="00916A05" w:rsidSect="00DC1F8A">
      <w:headerReference w:type="default" r:id="rId15"/>
      <w:head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07CD6" w14:textId="77777777" w:rsidR="0057215A" w:rsidRDefault="0057215A" w:rsidP="00DC1F8A">
      <w:pPr>
        <w:spacing w:after="0" w:line="240" w:lineRule="auto"/>
      </w:pPr>
      <w:r>
        <w:separator/>
      </w:r>
    </w:p>
  </w:endnote>
  <w:endnote w:type="continuationSeparator" w:id="0">
    <w:p w14:paraId="25D77D71" w14:textId="77777777" w:rsidR="0057215A" w:rsidRDefault="0057215A" w:rsidP="00DC1F8A">
      <w:pPr>
        <w:spacing w:after="0" w:line="240" w:lineRule="auto"/>
      </w:pPr>
      <w:r>
        <w:continuationSeparator/>
      </w:r>
    </w:p>
  </w:endnote>
  <w:endnote w:type="continuationNotice" w:id="1">
    <w:p w14:paraId="6FA6BAF5" w14:textId="77777777" w:rsidR="0057215A" w:rsidRDefault="00572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80A0" w14:textId="77777777" w:rsidR="0057215A" w:rsidRDefault="0057215A" w:rsidP="00DC1F8A">
      <w:pPr>
        <w:spacing w:after="0" w:line="240" w:lineRule="auto"/>
      </w:pPr>
      <w:r>
        <w:separator/>
      </w:r>
    </w:p>
  </w:footnote>
  <w:footnote w:type="continuationSeparator" w:id="0">
    <w:p w14:paraId="3BDF60FC" w14:textId="77777777" w:rsidR="0057215A" w:rsidRDefault="0057215A" w:rsidP="00DC1F8A">
      <w:pPr>
        <w:spacing w:after="0" w:line="240" w:lineRule="auto"/>
      </w:pPr>
      <w:r>
        <w:continuationSeparator/>
      </w:r>
    </w:p>
  </w:footnote>
  <w:footnote w:type="continuationNotice" w:id="1">
    <w:p w14:paraId="0D4B426A" w14:textId="77777777" w:rsidR="0057215A" w:rsidRDefault="00572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6C35D" w14:textId="6FB14C50" w:rsidR="00DC1F8A" w:rsidRDefault="00DC1F8A">
    <w:pPr>
      <w:pStyle w:val="Header"/>
    </w:pPr>
  </w:p>
  <w:p w14:paraId="0991B8DA" w14:textId="77777777" w:rsidR="00DC1F8A" w:rsidRDefault="00DC1F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7E2BD" w14:textId="639449C7" w:rsidR="00DC1F8A" w:rsidRDefault="00DC1F8A">
    <w:pPr>
      <w:pStyle w:val="Header"/>
    </w:pPr>
    <w:r>
      <w:rPr>
        <w:noProof/>
      </w:rPr>
      <w:drawing>
        <wp:inline distT="0" distB="0" distL="0" distR="0" wp14:anchorId="4ADF4DAE" wp14:editId="7A1B52DC">
          <wp:extent cx="2886075" cy="869738"/>
          <wp:effectExtent l="0" t="0" r="0" b="6985"/>
          <wp:docPr id="637983961" name="Picture 1" descr="A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83961" name="Picture 1" descr="A blu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6376" cy="8818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15C67"/>
    <w:multiLevelType w:val="hybridMultilevel"/>
    <w:tmpl w:val="8BBA0A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2134FC9"/>
    <w:multiLevelType w:val="hybridMultilevel"/>
    <w:tmpl w:val="B5CE2CEA"/>
    <w:lvl w:ilvl="0" w:tplc="AEEAD01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44310"/>
    <w:multiLevelType w:val="hybridMultilevel"/>
    <w:tmpl w:val="ECFE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F2651B"/>
    <w:multiLevelType w:val="hybridMultilevel"/>
    <w:tmpl w:val="38044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95E398A"/>
    <w:multiLevelType w:val="hybridMultilevel"/>
    <w:tmpl w:val="3EEEA87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9E35630"/>
    <w:multiLevelType w:val="hybridMultilevel"/>
    <w:tmpl w:val="796E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6950AB"/>
    <w:multiLevelType w:val="hybridMultilevel"/>
    <w:tmpl w:val="EAEE615E"/>
    <w:lvl w:ilvl="0" w:tplc="08090001">
      <w:start w:val="1"/>
      <w:numFmt w:val="bullet"/>
      <w:lvlText w:val=""/>
      <w:lvlJc w:val="left"/>
      <w:pPr>
        <w:ind w:left="1845" w:hanging="360"/>
      </w:pPr>
      <w:rPr>
        <w:rFonts w:ascii="Symbol" w:hAnsi="Symbol" w:hint="default"/>
      </w:rPr>
    </w:lvl>
    <w:lvl w:ilvl="1" w:tplc="08090003" w:tentative="1">
      <w:start w:val="1"/>
      <w:numFmt w:val="bullet"/>
      <w:lvlText w:val="o"/>
      <w:lvlJc w:val="left"/>
      <w:pPr>
        <w:ind w:left="2565" w:hanging="360"/>
      </w:pPr>
      <w:rPr>
        <w:rFonts w:ascii="Courier New" w:hAnsi="Courier New" w:cs="Courier New" w:hint="default"/>
      </w:rPr>
    </w:lvl>
    <w:lvl w:ilvl="2" w:tplc="08090005" w:tentative="1">
      <w:start w:val="1"/>
      <w:numFmt w:val="bullet"/>
      <w:lvlText w:val=""/>
      <w:lvlJc w:val="left"/>
      <w:pPr>
        <w:ind w:left="3285" w:hanging="360"/>
      </w:pPr>
      <w:rPr>
        <w:rFonts w:ascii="Wingdings" w:hAnsi="Wingdings" w:hint="default"/>
      </w:rPr>
    </w:lvl>
    <w:lvl w:ilvl="3" w:tplc="08090001" w:tentative="1">
      <w:start w:val="1"/>
      <w:numFmt w:val="bullet"/>
      <w:lvlText w:val=""/>
      <w:lvlJc w:val="left"/>
      <w:pPr>
        <w:ind w:left="4005" w:hanging="360"/>
      </w:pPr>
      <w:rPr>
        <w:rFonts w:ascii="Symbol" w:hAnsi="Symbol" w:hint="default"/>
      </w:rPr>
    </w:lvl>
    <w:lvl w:ilvl="4" w:tplc="08090003" w:tentative="1">
      <w:start w:val="1"/>
      <w:numFmt w:val="bullet"/>
      <w:lvlText w:val="o"/>
      <w:lvlJc w:val="left"/>
      <w:pPr>
        <w:ind w:left="4725" w:hanging="360"/>
      </w:pPr>
      <w:rPr>
        <w:rFonts w:ascii="Courier New" w:hAnsi="Courier New" w:cs="Courier New" w:hint="default"/>
      </w:rPr>
    </w:lvl>
    <w:lvl w:ilvl="5" w:tplc="08090005" w:tentative="1">
      <w:start w:val="1"/>
      <w:numFmt w:val="bullet"/>
      <w:lvlText w:val=""/>
      <w:lvlJc w:val="left"/>
      <w:pPr>
        <w:ind w:left="5445" w:hanging="360"/>
      </w:pPr>
      <w:rPr>
        <w:rFonts w:ascii="Wingdings" w:hAnsi="Wingdings" w:hint="default"/>
      </w:rPr>
    </w:lvl>
    <w:lvl w:ilvl="6" w:tplc="08090001" w:tentative="1">
      <w:start w:val="1"/>
      <w:numFmt w:val="bullet"/>
      <w:lvlText w:val=""/>
      <w:lvlJc w:val="left"/>
      <w:pPr>
        <w:ind w:left="6165" w:hanging="360"/>
      </w:pPr>
      <w:rPr>
        <w:rFonts w:ascii="Symbol" w:hAnsi="Symbol" w:hint="default"/>
      </w:rPr>
    </w:lvl>
    <w:lvl w:ilvl="7" w:tplc="08090003" w:tentative="1">
      <w:start w:val="1"/>
      <w:numFmt w:val="bullet"/>
      <w:lvlText w:val="o"/>
      <w:lvlJc w:val="left"/>
      <w:pPr>
        <w:ind w:left="6885" w:hanging="360"/>
      </w:pPr>
      <w:rPr>
        <w:rFonts w:ascii="Courier New" w:hAnsi="Courier New" w:cs="Courier New" w:hint="default"/>
      </w:rPr>
    </w:lvl>
    <w:lvl w:ilvl="8" w:tplc="08090005" w:tentative="1">
      <w:start w:val="1"/>
      <w:numFmt w:val="bullet"/>
      <w:lvlText w:val=""/>
      <w:lvlJc w:val="left"/>
      <w:pPr>
        <w:ind w:left="7605" w:hanging="360"/>
      </w:pPr>
      <w:rPr>
        <w:rFonts w:ascii="Wingdings" w:hAnsi="Wingdings" w:hint="default"/>
      </w:rPr>
    </w:lvl>
  </w:abstractNum>
  <w:num w:numId="1" w16cid:durableId="1323436562">
    <w:abstractNumId w:val="5"/>
  </w:num>
  <w:num w:numId="2" w16cid:durableId="1884520338">
    <w:abstractNumId w:val="1"/>
  </w:num>
  <w:num w:numId="3" w16cid:durableId="1230505979">
    <w:abstractNumId w:val="3"/>
  </w:num>
  <w:num w:numId="4" w16cid:durableId="1642031302">
    <w:abstractNumId w:val="2"/>
  </w:num>
  <w:num w:numId="5" w16cid:durableId="450788005">
    <w:abstractNumId w:val="4"/>
  </w:num>
  <w:num w:numId="6" w16cid:durableId="53896054">
    <w:abstractNumId w:val="6"/>
  </w:num>
  <w:num w:numId="7" w16cid:durableId="1687169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58"/>
    <w:rsid w:val="00010D3E"/>
    <w:rsid w:val="00056A34"/>
    <w:rsid w:val="000674A6"/>
    <w:rsid w:val="000674E2"/>
    <w:rsid w:val="000729B1"/>
    <w:rsid w:val="00083366"/>
    <w:rsid w:val="000A6647"/>
    <w:rsid w:val="000A7194"/>
    <w:rsid w:val="000C19DB"/>
    <w:rsid w:val="000C7AC1"/>
    <w:rsid w:val="000D7512"/>
    <w:rsid w:val="000E3E34"/>
    <w:rsid w:val="0011177F"/>
    <w:rsid w:val="00117454"/>
    <w:rsid w:val="00124C11"/>
    <w:rsid w:val="00131422"/>
    <w:rsid w:val="001435F4"/>
    <w:rsid w:val="00147363"/>
    <w:rsid w:val="00147C85"/>
    <w:rsid w:val="00150860"/>
    <w:rsid w:val="00152D0C"/>
    <w:rsid w:val="00165970"/>
    <w:rsid w:val="00177379"/>
    <w:rsid w:val="001914C6"/>
    <w:rsid w:val="001930C4"/>
    <w:rsid w:val="00193F6C"/>
    <w:rsid w:val="001B7942"/>
    <w:rsid w:val="001D2CA8"/>
    <w:rsid w:val="001D3699"/>
    <w:rsid w:val="001D54A4"/>
    <w:rsid w:val="001E5986"/>
    <w:rsid w:val="001F35CE"/>
    <w:rsid w:val="00210C9B"/>
    <w:rsid w:val="00211B45"/>
    <w:rsid w:val="00212D6D"/>
    <w:rsid w:val="00221C56"/>
    <w:rsid w:val="002552D5"/>
    <w:rsid w:val="00255B9D"/>
    <w:rsid w:val="0028057C"/>
    <w:rsid w:val="00292209"/>
    <w:rsid w:val="00294AF3"/>
    <w:rsid w:val="00296F8C"/>
    <w:rsid w:val="002C6324"/>
    <w:rsid w:val="002D5367"/>
    <w:rsid w:val="002E65F6"/>
    <w:rsid w:val="003012B1"/>
    <w:rsid w:val="0030280E"/>
    <w:rsid w:val="003134B6"/>
    <w:rsid w:val="003145F5"/>
    <w:rsid w:val="00330AF9"/>
    <w:rsid w:val="00341411"/>
    <w:rsid w:val="00355167"/>
    <w:rsid w:val="00363F8C"/>
    <w:rsid w:val="0036523F"/>
    <w:rsid w:val="00370777"/>
    <w:rsid w:val="00371E47"/>
    <w:rsid w:val="0037324F"/>
    <w:rsid w:val="00386EAA"/>
    <w:rsid w:val="00387770"/>
    <w:rsid w:val="003B5286"/>
    <w:rsid w:val="003D41D1"/>
    <w:rsid w:val="00404F50"/>
    <w:rsid w:val="004125E1"/>
    <w:rsid w:val="00425BF2"/>
    <w:rsid w:val="00435EC5"/>
    <w:rsid w:val="00455F99"/>
    <w:rsid w:val="00456BC3"/>
    <w:rsid w:val="00457272"/>
    <w:rsid w:val="00461A07"/>
    <w:rsid w:val="00474525"/>
    <w:rsid w:val="00483198"/>
    <w:rsid w:val="004868FE"/>
    <w:rsid w:val="00487B62"/>
    <w:rsid w:val="00487FE8"/>
    <w:rsid w:val="004C62BC"/>
    <w:rsid w:val="004C6FC8"/>
    <w:rsid w:val="004C761E"/>
    <w:rsid w:val="004D0AA3"/>
    <w:rsid w:val="004D5759"/>
    <w:rsid w:val="004E2F90"/>
    <w:rsid w:val="004E65AC"/>
    <w:rsid w:val="004F0392"/>
    <w:rsid w:val="004F59C7"/>
    <w:rsid w:val="004F7F6B"/>
    <w:rsid w:val="0050373D"/>
    <w:rsid w:val="005338DE"/>
    <w:rsid w:val="00537988"/>
    <w:rsid w:val="0054207F"/>
    <w:rsid w:val="0054500C"/>
    <w:rsid w:val="00547274"/>
    <w:rsid w:val="00556AB9"/>
    <w:rsid w:val="0057215A"/>
    <w:rsid w:val="005F0D3A"/>
    <w:rsid w:val="005F70F4"/>
    <w:rsid w:val="006047F1"/>
    <w:rsid w:val="00605117"/>
    <w:rsid w:val="00625DCE"/>
    <w:rsid w:val="00640DD4"/>
    <w:rsid w:val="00647479"/>
    <w:rsid w:val="00654ED3"/>
    <w:rsid w:val="006740E3"/>
    <w:rsid w:val="00675A2D"/>
    <w:rsid w:val="00695704"/>
    <w:rsid w:val="00697ACD"/>
    <w:rsid w:val="006A05DD"/>
    <w:rsid w:val="006B2F8A"/>
    <w:rsid w:val="006C2697"/>
    <w:rsid w:val="006C4C66"/>
    <w:rsid w:val="006D233C"/>
    <w:rsid w:val="006D79BF"/>
    <w:rsid w:val="00713DFB"/>
    <w:rsid w:val="007344B4"/>
    <w:rsid w:val="00760F23"/>
    <w:rsid w:val="00766686"/>
    <w:rsid w:val="0077223D"/>
    <w:rsid w:val="00785296"/>
    <w:rsid w:val="0079614C"/>
    <w:rsid w:val="007A71A7"/>
    <w:rsid w:val="007B3163"/>
    <w:rsid w:val="007C1D1D"/>
    <w:rsid w:val="007C25D6"/>
    <w:rsid w:val="007C7BC7"/>
    <w:rsid w:val="007E3629"/>
    <w:rsid w:val="007E6FCF"/>
    <w:rsid w:val="007F70BF"/>
    <w:rsid w:val="0084703E"/>
    <w:rsid w:val="00866A9C"/>
    <w:rsid w:val="00871623"/>
    <w:rsid w:val="00884EC6"/>
    <w:rsid w:val="008860E7"/>
    <w:rsid w:val="00887302"/>
    <w:rsid w:val="00890A8A"/>
    <w:rsid w:val="008916DA"/>
    <w:rsid w:val="00897462"/>
    <w:rsid w:val="008B248F"/>
    <w:rsid w:val="008E0839"/>
    <w:rsid w:val="008E4405"/>
    <w:rsid w:val="008E5AC2"/>
    <w:rsid w:val="008F46D3"/>
    <w:rsid w:val="008F5328"/>
    <w:rsid w:val="008F72C3"/>
    <w:rsid w:val="00911453"/>
    <w:rsid w:val="00916A05"/>
    <w:rsid w:val="009172EB"/>
    <w:rsid w:val="0096492D"/>
    <w:rsid w:val="00965129"/>
    <w:rsid w:val="0098403D"/>
    <w:rsid w:val="0099441A"/>
    <w:rsid w:val="009D2D28"/>
    <w:rsid w:val="009E1276"/>
    <w:rsid w:val="009E3A6E"/>
    <w:rsid w:val="00A16ED1"/>
    <w:rsid w:val="00A25DF6"/>
    <w:rsid w:val="00A279F2"/>
    <w:rsid w:val="00A450B6"/>
    <w:rsid w:val="00A45482"/>
    <w:rsid w:val="00A568A2"/>
    <w:rsid w:val="00A6084A"/>
    <w:rsid w:val="00A6168A"/>
    <w:rsid w:val="00A61FCC"/>
    <w:rsid w:val="00AB494F"/>
    <w:rsid w:val="00AC6066"/>
    <w:rsid w:val="00AF523B"/>
    <w:rsid w:val="00AF7CE2"/>
    <w:rsid w:val="00B05C4E"/>
    <w:rsid w:val="00B13E10"/>
    <w:rsid w:val="00B2134E"/>
    <w:rsid w:val="00B5458F"/>
    <w:rsid w:val="00B64F47"/>
    <w:rsid w:val="00B75AE4"/>
    <w:rsid w:val="00B77E9E"/>
    <w:rsid w:val="00B84279"/>
    <w:rsid w:val="00B91125"/>
    <w:rsid w:val="00B91586"/>
    <w:rsid w:val="00BA1CB6"/>
    <w:rsid w:val="00BC2E9C"/>
    <w:rsid w:val="00BE1C69"/>
    <w:rsid w:val="00BE3583"/>
    <w:rsid w:val="00BF4916"/>
    <w:rsid w:val="00C00CD5"/>
    <w:rsid w:val="00C01C10"/>
    <w:rsid w:val="00C035DE"/>
    <w:rsid w:val="00C064CA"/>
    <w:rsid w:val="00C10215"/>
    <w:rsid w:val="00C13387"/>
    <w:rsid w:val="00C24E29"/>
    <w:rsid w:val="00C64AEC"/>
    <w:rsid w:val="00C87C0E"/>
    <w:rsid w:val="00CC2208"/>
    <w:rsid w:val="00CF3D35"/>
    <w:rsid w:val="00D11232"/>
    <w:rsid w:val="00D25E67"/>
    <w:rsid w:val="00D343C0"/>
    <w:rsid w:val="00D403CB"/>
    <w:rsid w:val="00D43073"/>
    <w:rsid w:val="00D464C9"/>
    <w:rsid w:val="00D63527"/>
    <w:rsid w:val="00D66B38"/>
    <w:rsid w:val="00D67EAC"/>
    <w:rsid w:val="00D75E45"/>
    <w:rsid w:val="00D76401"/>
    <w:rsid w:val="00D80EFE"/>
    <w:rsid w:val="00D93D58"/>
    <w:rsid w:val="00DA270E"/>
    <w:rsid w:val="00DA74AF"/>
    <w:rsid w:val="00DB1DBE"/>
    <w:rsid w:val="00DC1F8A"/>
    <w:rsid w:val="00DD35FF"/>
    <w:rsid w:val="00DE54EB"/>
    <w:rsid w:val="00DF7EE3"/>
    <w:rsid w:val="00E01A0D"/>
    <w:rsid w:val="00E02D36"/>
    <w:rsid w:val="00E20AB1"/>
    <w:rsid w:val="00E22F3C"/>
    <w:rsid w:val="00E261FD"/>
    <w:rsid w:val="00E3039C"/>
    <w:rsid w:val="00E4675B"/>
    <w:rsid w:val="00E65684"/>
    <w:rsid w:val="00E65BA0"/>
    <w:rsid w:val="00E722AA"/>
    <w:rsid w:val="00E756CD"/>
    <w:rsid w:val="00EA2285"/>
    <w:rsid w:val="00EA4932"/>
    <w:rsid w:val="00EC1AD6"/>
    <w:rsid w:val="00EE5510"/>
    <w:rsid w:val="00EF0BC5"/>
    <w:rsid w:val="00EF54FE"/>
    <w:rsid w:val="00F05CA7"/>
    <w:rsid w:val="00F12D96"/>
    <w:rsid w:val="00F14ACB"/>
    <w:rsid w:val="00F21B6C"/>
    <w:rsid w:val="00F24867"/>
    <w:rsid w:val="00F25D3E"/>
    <w:rsid w:val="00F26F74"/>
    <w:rsid w:val="00F30CEC"/>
    <w:rsid w:val="00F311A6"/>
    <w:rsid w:val="00F415F9"/>
    <w:rsid w:val="00FA61D5"/>
    <w:rsid w:val="00FA6611"/>
    <w:rsid w:val="00FB0ADF"/>
    <w:rsid w:val="00FC1BC3"/>
    <w:rsid w:val="00FF7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E0D20"/>
  <w15:chartTrackingRefBased/>
  <w15:docId w15:val="{02AEC957-426D-4CCD-A701-1DA4E20FB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3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3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3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3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3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3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3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3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3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3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58"/>
    <w:rPr>
      <w:rFonts w:eastAsiaTheme="majorEastAsia" w:cstheme="majorBidi"/>
      <w:color w:val="272727" w:themeColor="text1" w:themeTint="D8"/>
    </w:rPr>
  </w:style>
  <w:style w:type="paragraph" w:styleId="Title">
    <w:name w:val="Title"/>
    <w:basedOn w:val="Normal"/>
    <w:next w:val="Normal"/>
    <w:link w:val="TitleChar"/>
    <w:uiPriority w:val="10"/>
    <w:qFormat/>
    <w:rsid w:val="00D93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58"/>
    <w:pPr>
      <w:spacing w:before="160"/>
      <w:jc w:val="center"/>
    </w:pPr>
    <w:rPr>
      <w:i/>
      <w:iCs/>
      <w:color w:val="404040" w:themeColor="text1" w:themeTint="BF"/>
    </w:rPr>
  </w:style>
  <w:style w:type="character" w:customStyle="1" w:styleId="QuoteChar">
    <w:name w:val="Quote Char"/>
    <w:basedOn w:val="DefaultParagraphFont"/>
    <w:link w:val="Quote"/>
    <w:uiPriority w:val="29"/>
    <w:rsid w:val="00D93D58"/>
    <w:rPr>
      <w:i/>
      <w:iCs/>
      <w:color w:val="404040" w:themeColor="text1" w:themeTint="BF"/>
    </w:rPr>
  </w:style>
  <w:style w:type="paragraph" w:styleId="ListParagraph">
    <w:name w:val="List Paragraph"/>
    <w:basedOn w:val="Normal"/>
    <w:uiPriority w:val="34"/>
    <w:qFormat/>
    <w:rsid w:val="00D93D58"/>
    <w:pPr>
      <w:ind w:left="720"/>
      <w:contextualSpacing/>
    </w:pPr>
  </w:style>
  <w:style w:type="character" w:styleId="IntenseEmphasis">
    <w:name w:val="Intense Emphasis"/>
    <w:basedOn w:val="DefaultParagraphFont"/>
    <w:uiPriority w:val="21"/>
    <w:qFormat/>
    <w:rsid w:val="00D93D58"/>
    <w:rPr>
      <w:i/>
      <w:iCs/>
      <w:color w:val="0F4761" w:themeColor="accent1" w:themeShade="BF"/>
    </w:rPr>
  </w:style>
  <w:style w:type="paragraph" w:styleId="IntenseQuote">
    <w:name w:val="Intense Quote"/>
    <w:basedOn w:val="Normal"/>
    <w:next w:val="Normal"/>
    <w:link w:val="IntenseQuoteChar"/>
    <w:uiPriority w:val="30"/>
    <w:qFormat/>
    <w:rsid w:val="00D93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3D58"/>
    <w:rPr>
      <w:i/>
      <w:iCs/>
      <w:color w:val="0F4761" w:themeColor="accent1" w:themeShade="BF"/>
    </w:rPr>
  </w:style>
  <w:style w:type="character" w:styleId="IntenseReference">
    <w:name w:val="Intense Reference"/>
    <w:basedOn w:val="DefaultParagraphFont"/>
    <w:uiPriority w:val="32"/>
    <w:qFormat/>
    <w:rsid w:val="00D93D58"/>
    <w:rPr>
      <w:b/>
      <w:bCs/>
      <w:smallCaps/>
      <w:color w:val="0F4761" w:themeColor="accent1" w:themeShade="BF"/>
      <w:spacing w:val="5"/>
    </w:rPr>
  </w:style>
  <w:style w:type="character" w:styleId="Hyperlink">
    <w:name w:val="Hyperlink"/>
    <w:basedOn w:val="DefaultParagraphFont"/>
    <w:uiPriority w:val="99"/>
    <w:unhideWhenUsed/>
    <w:rsid w:val="00E756CD"/>
    <w:rPr>
      <w:color w:val="467886" w:themeColor="hyperlink"/>
      <w:u w:val="single"/>
    </w:rPr>
  </w:style>
  <w:style w:type="character" w:styleId="UnresolvedMention">
    <w:name w:val="Unresolved Mention"/>
    <w:basedOn w:val="DefaultParagraphFont"/>
    <w:uiPriority w:val="99"/>
    <w:semiHidden/>
    <w:unhideWhenUsed/>
    <w:rsid w:val="00E756CD"/>
    <w:rPr>
      <w:color w:val="605E5C"/>
      <w:shd w:val="clear" w:color="auto" w:fill="E1DFDD"/>
    </w:rPr>
  </w:style>
  <w:style w:type="paragraph" w:styleId="Header">
    <w:name w:val="header"/>
    <w:basedOn w:val="Normal"/>
    <w:link w:val="HeaderChar"/>
    <w:uiPriority w:val="99"/>
    <w:unhideWhenUsed/>
    <w:rsid w:val="00DC1F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F8A"/>
  </w:style>
  <w:style w:type="paragraph" w:styleId="Footer">
    <w:name w:val="footer"/>
    <w:basedOn w:val="Normal"/>
    <w:link w:val="FooterChar"/>
    <w:uiPriority w:val="99"/>
    <w:unhideWhenUsed/>
    <w:rsid w:val="00DC1F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F8A"/>
  </w:style>
  <w:style w:type="character" w:styleId="CommentReference">
    <w:name w:val="annotation reference"/>
    <w:basedOn w:val="DefaultParagraphFont"/>
    <w:uiPriority w:val="99"/>
    <w:semiHidden/>
    <w:unhideWhenUsed/>
    <w:rsid w:val="007E6FCF"/>
    <w:rPr>
      <w:sz w:val="16"/>
      <w:szCs w:val="16"/>
    </w:rPr>
  </w:style>
  <w:style w:type="paragraph" w:styleId="CommentText">
    <w:name w:val="annotation text"/>
    <w:basedOn w:val="Normal"/>
    <w:link w:val="CommentTextChar"/>
    <w:uiPriority w:val="99"/>
    <w:unhideWhenUsed/>
    <w:rsid w:val="007E6FCF"/>
    <w:pPr>
      <w:spacing w:line="240" w:lineRule="auto"/>
    </w:pPr>
    <w:rPr>
      <w:sz w:val="20"/>
      <w:szCs w:val="20"/>
    </w:rPr>
  </w:style>
  <w:style w:type="character" w:customStyle="1" w:styleId="CommentTextChar">
    <w:name w:val="Comment Text Char"/>
    <w:basedOn w:val="DefaultParagraphFont"/>
    <w:link w:val="CommentText"/>
    <w:uiPriority w:val="99"/>
    <w:rsid w:val="007E6FCF"/>
    <w:rPr>
      <w:sz w:val="20"/>
      <w:szCs w:val="20"/>
    </w:rPr>
  </w:style>
  <w:style w:type="paragraph" w:styleId="CommentSubject">
    <w:name w:val="annotation subject"/>
    <w:basedOn w:val="CommentText"/>
    <w:next w:val="CommentText"/>
    <w:link w:val="CommentSubjectChar"/>
    <w:uiPriority w:val="99"/>
    <w:semiHidden/>
    <w:unhideWhenUsed/>
    <w:rsid w:val="007E6FCF"/>
    <w:rPr>
      <w:b/>
      <w:bCs/>
    </w:rPr>
  </w:style>
  <w:style w:type="character" w:customStyle="1" w:styleId="CommentSubjectChar">
    <w:name w:val="Comment Subject Char"/>
    <w:basedOn w:val="CommentTextChar"/>
    <w:link w:val="CommentSubject"/>
    <w:uiPriority w:val="99"/>
    <w:semiHidden/>
    <w:rsid w:val="007E6FCF"/>
    <w:rPr>
      <w:b/>
      <w:bCs/>
      <w:sz w:val="20"/>
      <w:szCs w:val="20"/>
    </w:rPr>
  </w:style>
  <w:style w:type="paragraph" w:styleId="Revision">
    <w:name w:val="Revision"/>
    <w:hidden/>
    <w:uiPriority w:val="99"/>
    <w:semiHidden/>
    <w:rsid w:val="004868FE"/>
    <w:pPr>
      <w:spacing w:after="0" w:line="240" w:lineRule="auto"/>
    </w:pPr>
  </w:style>
  <w:style w:type="character" w:styleId="FollowedHyperlink">
    <w:name w:val="FollowedHyperlink"/>
    <w:basedOn w:val="DefaultParagraphFont"/>
    <w:uiPriority w:val="99"/>
    <w:semiHidden/>
    <w:unhideWhenUsed/>
    <w:rsid w:val="0038777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aturecommission.gg/state-of-nature-202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ffice@naturecommission.g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naturecommission.g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ukstudyonline.com/how-to-check-if-a-university-is-accredited-in-the-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ecommission.gg/strategy-for-nature-fund-2024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CD2DD0F452E7498611EDB4A263EBE8" ma:contentTypeVersion="19" ma:contentTypeDescription="Create a new document." ma:contentTypeScope="" ma:versionID="01df796065550abf54f2b6ec595fa23e">
  <xsd:schema xmlns:xsd="http://www.w3.org/2001/XMLSchema" xmlns:xs="http://www.w3.org/2001/XMLSchema" xmlns:p="http://schemas.microsoft.com/office/2006/metadata/properties" xmlns:ns2="7ad9ba66-834e-47c7-b998-152157418acb" xmlns:ns3="e306c6a9-3950-434e-b7bb-017ce21afa32" targetNamespace="http://schemas.microsoft.com/office/2006/metadata/properties" ma:root="true" ma:fieldsID="c09b8aadff349f868e949089089ae97d" ns2:_="" ns3:_="">
    <xsd:import namespace="7ad9ba66-834e-47c7-b998-152157418acb"/>
    <xsd:import namespace="e306c6a9-3950-434e-b7bb-017ce21afa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d9ba66-834e-47c7-b998-152157418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ef70fab-b71b-47fd-b5c8-c7602bf754f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6c6a9-3950-434e-b7bb-017ce21afa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f39e67-64ef-4f44-b68a-9e0897312c3f}" ma:internalName="TaxCatchAll" ma:showField="CatchAllData" ma:web="e306c6a9-3950-434e-b7bb-017ce21afa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306c6a9-3950-434e-b7bb-017ce21afa32" xsi:nil="true"/>
    <lcf76f155ced4ddcb4097134ff3c332f xmlns="7ad9ba66-834e-47c7-b998-152157418acb">
      <Terms xmlns="http://schemas.microsoft.com/office/infopath/2007/PartnerControls"/>
    </lcf76f155ced4ddcb4097134ff3c332f>
    <Thumbnail xmlns="7ad9ba66-834e-47c7-b998-152157418acb" xsi:nil="true"/>
  </documentManagement>
</p:properties>
</file>

<file path=customXml/itemProps1.xml><?xml version="1.0" encoding="utf-8"?>
<ds:datastoreItem xmlns:ds="http://schemas.openxmlformats.org/officeDocument/2006/customXml" ds:itemID="{4AF5D576-A3A3-4848-92B0-EA1FE3FB6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d9ba66-834e-47c7-b998-152157418acb"/>
    <ds:schemaRef ds:uri="e306c6a9-3950-434e-b7bb-017ce21af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22CC2D-C928-4765-8E00-7265EDE25A5E}">
  <ds:schemaRefs>
    <ds:schemaRef ds:uri="http://schemas.microsoft.com/sharepoint/v3/contenttype/forms"/>
  </ds:schemaRefs>
</ds:datastoreItem>
</file>

<file path=customXml/itemProps3.xml><?xml version="1.0" encoding="utf-8"?>
<ds:datastoreItem xmlns:ds="http://schemas.openxmlformats.org/officeDocument/2006/customXml" ds:itemID="{088400DB-7D51-4BAF-9567-CA66750F9F34}">
  <ds:schemaRefs>
    <ds:schemaRef ds:uri="http://schemas.microsoft.com/office/2006/metadata/properties"/>
    <ds:schemaRef ds:uri="http://schemas.microsoft.com/office/infopath/2007/PartnerControls"/>
    <ds:schemaRef ds:uri="e306c6a9-3950-434e-b7bb-017ce21afa32"/>
    <ds:schemaRef ds:uri="7ad9ba66-834e-47c7-b998-152157418acb"/>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Salmon</dc:creator>
  <cp:keywords/>
  <dc:description/>
  <cp:lastModifiedBy>Angela Salmon</cp:lastModifiedBy>
  <cp:revision>181</cp:revision>
  <dcterms:created xsi:type="dcterms:W3CDTF">2024-08-13T10:12:00Z</dcterms:created>
  <dcterms:modified xsi:type="dcterms:W3CDTF">2025-08-12T12:25:00Z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0x01010021CD2DD0F452E7498611EDB4A263EBE8</vt:lpwstr>
  </property>
  <property fmtid="{D5CDD505-2E9C-101B-9397-08002B2CF9AE}" pid="3" name="MediaServiceImageTags">
    <vt:lpwstr/>
  </property>
</Properties>
</file>